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20" w:rsidRDefault="00862FE9">
      <w:pPr>
        <w:spacing w:after="63"/>
        <w:ind w:left="-73" w:right="-67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741587" cy="2145822"/>
            <wp:effectExtent l="0" t="0" r="2113" b="6828"/>
            <wp:docPr id="1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1587" cy="21458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06020" w:rsidRDefault="00862FE9">
      <w:pPr>
        <w:spacing w:after="0"/>
        <w:ind w:right="2"/>
        <w:jc w:val="center"/>
        <w:rPr>
          <w:rFonts w:ascii="Franklin Gothic" w:eastAsia="Franklin Gothic" w:hAnsi="Franklin Gothic" w:cs="Franklin Gothic"/>
          <w:b/>
          <w:color w:val="0033CC"/>
          <w:sz w:val="72"/>
        </w:rPr>
      </w:pPr>
      <w:r>
        <w:rPr>
          <w:rFonts w:ascii="Franklin Gothic" w:eastAsia="Franklin Gothic" w:hAnsi="Franklin Gothic" w:cs="Franklin Gothic"/>
          <w:b/>
          <w:color w:val="0033CC"/>
          <w:sz w:val="72"/>
        </w:rPr>
        <w:t>EMPLOYER DAY</w:t>
      </w:r>
    </w:p>
    <w:p w:rsidR="00806020" w:rsidRDefault="00862FE9">
      <w:pPr>
        <w:spacing w:after="0"/>
        <w:ind w:right="2"/>
        <w:jc w:val="center"/>
        <w:rPr>
          <w:rFonts w:ascii="Franklin Gothic" w:eastAsia="Franklin Gothic" w:hAnsi="Franklin Gothic" w:cs="Franklin Gothic"/>
          <w:b/>
          <w:color w:val="0033CC"/>
          <w:sz w:val="72"/>
        </w:rPr>
      </w:pPr>
      <w:r>
        <w:rPr>
          <w:rFonts w:ascii="Franklin Gothic" w:eastAsia="Franklin Gothic" w:hAnsi="Franklin Gothic" w:cs="Franklin Gothic"/>
          <w:b/>
          <w:color w:val="0033CC"/>
          <w:sz w:val="72"/>
        </w:rPr>
        <w:t>AUSTIN, TEXAS</w:t>
      </w:r>
    </w:p>
    <w:p w:rsidR="00806020" w:rsidRDefault="00862FE9">
      <w:pPr>
        <w:spacing w:after="0"/>
        <w:ind w:right="2"/>
        <w:jc w:val="center"/>
        <w:rPr>
          <w:rFonts w:ascii="Franklin Gothic" w:eastAsia="Franklin Gothic" w:hAnsi="Franklin Gothic" w:cs="Franklin Gothic"/>
          <w:b/>
          <w:color w:val="0033CC"/>
          <w:sz w:val="72"/>
        </w:rPr>
      </w:pPr>
      <w:r>
        <w:rPr>
          <w:rFonts w:ascii="Franklin Gothic" w:eastAsia="Franklin Gothic" w:hAnsi="Franklin Gothic" w:cs="Franklin Gothic"/>
          <w:b/>
          <w:color w:val="0033CC"/>
          <w:sz w:val="72"/>
        </w:rPr>
        <w:t xml:space="preserve"> POLICE DEPARTMENT</w:t>
      </w:r>
    </w:p>
    <w:p w:rsidR="00806020" w:rsidRDefault="00862FE9">
      <w:pPr>
        <w:spacing w:after="0"/>
        <w:rPr>
          <w:b/>
          <w:sz w:val="64"/>
        </w:rPr>
      </w:pPr>
      <w:r>
        <w:rPr>
          <w:b/>
          <w:sz w:val="64"/>
        </w:rPr>
        <w:tab/>
      </w:r>
      <w:r>
        <w:rPr>
          <w:b/>
          <w:sz w:val="64"/>
        </w:rPr>
        <w:tab/>
      </w:r>
    </w:p>
    <w:p w:rsidR="00806020" w:rsidRDefault="00862FE9">
      <w:pPr>
        <w:spacing w:after="0"/>
        <w:ind w:left="3039" w:hanging="2619"/>
        <w:rPr>
          <w:b/>
          <w:sz w:val="64"/>
        </w:rPr>
      </w:pPr>
      <w:r>
        <w:rPr>
          <w:b/>
          <w:sz w:val="64"/>
        </w:rPr>
        <w:t>Transitioning Soldiers, Veterans, and Family Members</w:t>
      </w:r>
    </w:p>
    <w:p w:rsidR="00806020" w:rsidRDefault="00806020">
      <w:pPr>
        <w:spacing w:after="0"/>
        <w:ind w:left="3039" w:hanging="2619"/>
      </w:pPr>
    </w:p>
    <w:p w:rsidR="00806020" w:rsidRDefault="00862FE9">
      <w:pPr>
        <w:spacing w:after="32"/>
        <w:ind w:firstLine="420"/>
        <w:jc w:val="center"/>
        <w:rPr>
          <w:b/>
          <w:sz w:val="64"/>
        </w:rPr>
      </w:pPr>
      <w:r>
        <w:rPr>
          <w:b/>
          <w:sz w:val="64"/>
        </w:rPr>
        <w:t>WEDNESDAY, 22 AUGUST 2018</w:t>
      </w:r>
    </w:p>
    <w:p w:rsidR="00806020" w:rsidRDefault="00862FE9">
      <w:pPr>
        <w:spacing w:after="32"/>
        <w:jc w:val="center"/>
        <w:rPr>
          <w:b/>
          <w:sz w:val="64"/>
        </w:rPr>
      </w:pPr>
      <w:r>
        <w:rPr>
          <w:b/>
          <w:sz w:val="64"/>
        </w:rPr>
        <w:t>10:00 AM – 2:00 PM</w:t>
      </w:r>
    </w:p>
    <w:p w:rsidR="00806020" w:rsidRDefault="00862FE9">
      <w:pPr>
        <w:spacing w:after="32"/>
        <w:jc w:val="center"/>
      </w:pPr>
      <w:r>
        <w:rPr>
          <w:b/>
          <w:sz w:val="64"/>
        </w:rPr>
        <w:t>ROOM 101</w:t>
      </w:r>
    </w:p>
    <w:p w:rsidR="00806020" w:rsidRDefault="00806020">
      <w:pPr>
        <w:spacing w:after="0"/>
        <w:ind w:left="11" w:right="1" w:hanging="10"/>
        <w:jc w:val="center"/>
      </w:pPr>
    </w:p>
    <w:p w:rsidR="00806020" w:rsidRDefault="00806020">
      <w:pPr>
        <w:spacing w:after="0"/>
        <w:ind w:left="11" w:right="1" w:hanging="10"/>
        <w:jc w:val="center"/>
      </w:pPr>
    </w:p>
    <w:p w:rsidR="00806020" w:rsidRDefault="00862FE9">
      <w:pPr>
        <w:spacing w:after="0" w:line="228" w:lineRule="auto"/>
        <w:ind w:left="2928" w:hanging="2928"/>
      </w:pPr>
      <w:r>
        <w:rPr>
          <w:sz w:val="40"/>
        </w:rPr>
        <w:t>Bu</w:t>
      </w:r>
      <w:r>
        <w:rPr>
          <w:b/>
          <w:sz w:val="40"/>
        </w:rPr>
        <w:t xml:space="preserve">ilding 6237, 1626 </w:t>
      </w:r>
      <w:r>
        <w:rPr>
          <w:b/>
          <w:sz w:val="40"/>
        </w:rPr>
        <w:t>Elwell Street, Fort Carson (across the street from Carson Middle School)</w:t>
      </w:r>
    </w:p>
    <w:sectPr w:rsidR="00806020">
      <w:pgSz w:w="10800" w:h="14400"/>
      <w:pgMar w:top="158" w:right="162" w:bottom="1440" w:left="16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E9" w:rsidRDefault="00862FE9">
      <w:pPr>
        <w:spacing w:after="0"/>
      </w:pPr>
      <w:r>
        <w:separator/>
      </w:r>
    </w:p>
  </w:endnote>
  <w:endnote w:type="continuationSeparator" w:id="0">
    <w:p w:rsidR="00862FE9" w:rsidRDefault="00862FE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E9" w:rsidRDefault="00862FE9">
      <w:pPr>
        <w:spacing w:after="0"/>
      </w:pPr>
      <w:r>
        <w:separator/>
      </w:r>
    </w:p>
  </w:footnote>
  <w:footnote w:type="continuationSeparator" w:id="0">
    <w:p w:rsidR="00862FE9" w:rsidRDefault="00862FE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06020"/>
    <w:rsid w:val="00025A58"/>
    <w:rsid w:val="00806020"/>
    <w:rsid w:val="00862FE9"/>
    <w:rsid w:val="009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58B51F-3D2C-4823-9A0A-BF9E1A079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eastAsia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pPr>
      <w:spacing w:after="0"/>
    </w:pPr>
    <w:rPr>
      <w:rFonts w:cs="Times New Roman"/>
      <w:color w:val="auto"/>
      <w:szCs w:val="21"/>
    </w:rPr>
  </w:style>
  <w:style w:type="character" w:customStyle="1" w:styleId="PlainTextChar">
    <w:name w:val="Plain Text Char"/>
    <w:basedOn w:val="DefaultParagraphFont"/>
    <w:rPr>
      <w:rFonts w:ascii="Calibri" w:eastAsia="Calibri" w:hAnsi="Calibri"/>
      <w:szCs w:val="21"/>
    </w:rPr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United States Army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subject/>
  <dc:creator>nicholas.palarino</dc:creator>
  <cp:lastModifiedBy>Thomas, Danielle M Mrs CIV USA </cp:lastModifiedBy>
  <cp:revision>2</cp:revision>
  <cp:lastPrinted>2018-01-03T22:18:00Z</cp:lastPrinted>
  <dcterms:created xsi:type="dcterms:W3CDTF">2018-08-17T15:57:00Z</dcterms:created>
  <dcterms:modified xsi:type="dcterms:W3CDTF">2018-08-17T15:57:00Z</dcterms:modified>
</cp:coreProperties>
</file>