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D3A" w:rsidRPr="00731D3A" w:rsidRDefault="00731D3A" w:rsidP="00731D3A">
      <w:pPr>
        <w:pBdr>
          <w:top w:val="single" w:sz="6" w:space="1" w:color="auto"/>
          <w:left w:val="single" w:sz="6" w:space="0" w:color="auto"/>
          <w:bottom w:val="single" w:sz="6" w:space="1" w:color="auto"/>
          <w:right w:val="single" w:sz="6" w:space="1" w:color="auto"/>
        </w:pBdr>
        <w:ind w:left="1080" w:hanging="1080"/>
        <w:jc w:val="center"/>
        <w:rPr>
          <w:rFonts w:ascii="Arial" w:hAnsi="Arial" w:cs="Arial"/>
          <w:b/>
          <w:color w:val="008000"/>
          <w:sz w:val="28"/>
          <w:szCs w:val="28"/>
        </w:rPr>
      </w:pPr>
      <w:bookmarkStart w:id="0" w:name="_GoBack"/>
      <w:bookmarkEnd w:id="0"/>
      <w:r w:rsidRPr="00731D3A">
        <w:rPr>
          <w:rFonts w:ascii="Arial" w:hAnsi="Arial" w:cs="Arial"/>
          <w:b/>
          <w:sz w:val="40"/>
          <w:szCs w:val="40"/>
        </w:rPr>
        <w:t>United States</w:t>
      </w:r>
      <w:r w:rsidRPr="00731D3A">
        <w:rPr>
          <w:rFonts w:ascii="Arial" w:hAnsi="Arial" w:cs="Arial"/>
          <w:noProof/>
          <w:color w:val="000000"/>
          <w:szCs w:val="24"/>
        </w:rPr>
        <w:drawing>
          <wp:inline distT="0" distB="0" distL="0" distR="0">
            <wp:extent cx="581025" cy="600075"/>
            <wp:effectExtent l="0" t="0" r="9525" b="9525"/>
            <wp:docPr id="2" name="Picture 2" descr="USDA Shiel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DA Shie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r w:rsidRPr="00731D3A">
        <w:rPr>
          <w:rFonts w:ascii="Arial" w:hAnsi="Arial" w:cs="Arial"/>
          <w:b/>
          <w:sz w:val="40"/>
          <w:szCs w:val="40"/>
        </w:rPr>
        <w:t>Forest Service</w:t>
      </w:r>
    </w:p>
    <w:p w:rsidR="00731D3A" w:rsidRPr="00731D3A" w:rsidRDefault="00731D3A" w:rsidP="00731D3A">
      <w:pPr>
        <w:pBdr>
          <w:top w:val="single" w:sz="6" w:space="1" w:color="auto"/>
          <w:left w:val="single" w:sz="6" w:space="0" w:color="auto"/>
          <w:bottom w:val="single" w:sz="6" w:space="1" w:color="auto"/>
          <w:right w:val="single" w:sz="6" w:space="1" w:color="auto"/>
        </w:pBdr>
        <w:ind w:left="1080" w:hanging="1080"/>
        <w:jc w:val="center"/>
        <w:rPr>
          <w:rFonts w:ascii="Arial" w:hAnsi="Arial" w:cs="Arial"/>
          <w:b/>
          <w:color w:val="008000"/>
          <w:sz w:val="28"/>
          <w:szCs w:val="28"/>
        </w:rPr>
      </w:pPr>
      <w:r w:rsidRPr="00731D3A">
        <w:rPr>
          <w:rFonts w:ascii="Arial" w:hAnsi="Arial" w:cs="Arial"/>
          <w:b/>
          <w:color w:val="008000"/>
          <w:sz w:val="28"/>
          <w:szCs w:val="28"/>
        </w:rPr>
        <w:t>Outreach Notice</w:t>
      </w:r>
    </w:p>
    <w:p w:rsidR="00731D3A" w:rsidRPr="00731D3A" w:rsidRDefault="00731D3A" w:rsidP="00731D3A">
      <w:pPr>
        <w:pBdr>
          <w:top w:val="single" w:sz="6" w:space="1" w:color="auto"/>
          <w:left w:val="single" w:sz="6" w:space="0" w:color="auto"/>
          <w:bottom w:val="single" w:sz="6" w:space="1" w:color="auto"/>
          <w:right w:val="single" w:sz="6" w:space="1" w:color="auto"/>
        </w:pBdr>
        <w:ind w:left="1080" w:hanging="1080"/>
        <w:jc w:val="center"/>
        <w:rPr>
          <w:rFonts w:ascii="Arial" w:hAnsi="Arial" w:cs="Arial"/>
          <w:b/>
          <w:color w:val="008000"/>
          <w:sz w:val="28"/>
          <w:szCs w:val="28"/>
        </w:rPr>
      </w:pPr>
      <w:r w:rsidRPr="00731D3A">
        <w:rPr>
          <w:rFonts w:ascii="Arial" w:hAnsi="Arial" w:cs="Arial"/>
          <w:b/>
          <w:color w:val="008000"/>
          <w:sz w:val="28"/>
          <w:szCs w:val="28"/>
        </w:rPr>
        <w:t>Region 2</w:t>
      </w:r>
    </w:p>
    <w:p w:rsidR="00731D3A" w:rsidRPr="00731D3A" w:rsidRDefault="00731D3A" w:rsidP="00731D3A">
      <w:pPr>
        <w:pBdr>
          <w:top w:val="single" w:sz="6" w:space="1" w:color="auto"/>
          <w:left w:val="single" w:sz="6" w:space="0" w:color="auto"/>
          <w:bottom w:val="single" w:sz="6" w:space="1" w:color="auto"/>
          <w:right w:val="single" w:sz="6" w:space="1" w:color="auto"/>
        </w:pBdr>
        <w:ind w:left="1080" w:hanging="1080"/>
        <w:jc w:val="center"/>
        <w:rPr>
          <w:rFonts w:ascii="Arial" w:hAnsi="Arial" w:cs="Arial"/>
          <w:b/>
          <w:color w:val="008000"/>
          <w:szCs w:val="24"/>
        </w:rPr>
      </w:pPr>
      <w:r w:rsidRPr="00731D3A">
        <w:rPr>
          <w:rFonts w:ascii="Arial" w:hAnsi="Arial" w:cs="Arial"/>
          <w:b/>
          <w:color w:val="008000"/>
          <w:szCs w:val="24"/>
        </w:rPr>
        <w:t xml:space="preserve">Pike &amp; </w:t>
      </w:r>
      <w:smartTag w:uri="urn:schemas:contacts" w:element="Sn">
        <w:r w:rsidRPr="00731D3A">
          <w:rPr>
            <w:rFonts w:ascii="Arial" w:hAnsi="Arial" w:cs="Arial"/>
            <w:b/>
            <w:color w:val="008000"/>
            <w:szCs w:val="24"/>
          </w:rPr>
          <w:t>San</w:t>
        </w:r>
      </w:smartTag>
      <w:r w:rsidRPr="00731D3A">
        <w:rPr>
          <w:rFonts w:ascii="Arial" w:hAnsi="Arial" w:cs="Arial"/>
          <w:b/>
          <w:color w:val="008000"/>
          <w:szCs w:val="24"/>
        </w:rPr>
        <w:t xml:space="preserve"> </w:t>
      </w:r>
      <w:smartTag w:uri="urn:schemas:contacts" w:element="middlename">
        <w:r w:rsidRPr="00731D3A">
          <w:rPr>
            <w:rFonts w:ascii="Arial" w:hAnsi="Arial" w:cs="Arial"/>
            <w:b/>
            <w:color w:val="008000"/>
            <w:szCs w:val="24"/>
          </w:rPr>
          <w:t>Isabel</w:t>
        </w:r>
      </w:smartTag>
      <w:r w:rsidRPr="00731D3A">
        <w:rPr>
          <w:rFonts w:ascii="Arial" w:hAnsi="Arial" w:cs="Arial"/>
          <w:b/>
          <w:color w:val="008000"/>
          <w:szCs w:val="24"/>
        </w:rPr>
        <w:t xml:space="preserve"> National Forests/Cimarron &amp; Comanche National Grasslands</w:t>
      </w:r>
    </w:p>
    <w:p w:rsidR="00731D3A" w:rsidRPr="00731D3A" w:rsidRDefault="00731D3A" w:rsidP="00731D3A">
      <w:pPr>
        <w:pBdr>
          <w:top w:val="single" w:sz="6" w:space="1" w:color="auto"/>
          <w:left w:val="single" w:sz="6" w:space="0" w:color="auto"/>
          <w:bottom w:val="single" w:sz="6" w:space="1" w:color="auto"/>
          <w:right w:val="single" w:sz="6" w:space="1" w:color="auto"/>
        </w:pBdr>
        <w:ind w:left="1080" w:hanging="1080"/>
        <w:jc w:val="center"/>
        <w:rPr>
          <w:rFonts w:ascii="Arial" w:hAnsi="Arial" w:cs="Arial"/>
          <w:b/>
          <w:color w:val="008000"/>
          <w:szCs w:val="24"/>
        </w:rPr>
      </w:pPr>
      <w:r>
        <w:rPr>
          <w:rFonts w:ascii="Arial" w:hAnsi="Arial" w:cs="Arial"/>
          <w:b/>
          <w:color w:val="008000"/>
          <w:szCs w:val="24"/>
        </w:rPr>
        <w:t>Pike National Forest and San Isabel National Forest</w:t>
      </w:r>
    </w:p>
    <w:p w:rsidR="00023879" w:rsidRPr="00A41E1B" w:rsidRDefault="00023879">
      <w:pPr>
        <w:pStyle w:val="PlainText"/>
        <w:rPr>
          <w:rFonts w:ascii="Times New Roman" w:hAnsi="Times New Roman" w:cs="Times New Roman"/>
          <w:sz w:val="24"/>
          <w:szCs w:val="24"/>
        </w:rPr>
      </w:pPr>
    </w:p>
    <w:p w:rsidR="000966EA" w:rsidRPr="00A41E1B" w:rsidRDefault="000966EA">
      <w:pPr>
        <w:pStyle w:val="PlainText"/>
        <w:rPr>
          <w:rFonts w:ascii="Times New Roman" w:hAnsi="Times New Roman" w:cs="Times New Roman"/>
          <w:sz w:val="24"/>
          <w:szCs w:val="24"/>
        </w:rPr>
      </w:pPr>
    </w:p>
    <w:p w:rsidR="00023879" w:rsidRPr="001A5FF8" w:rsidRDefault="00023879" w:rsidP="006D15F5">
      <w:pPr>
        <w:pStyle w:val="PlainText"/>
        <w:jc w:val="center"/>
        <w:rPr>
          <w:rFonts w:ascii="Times New Roman" w:hAnsi="Times New Roman" w:cs="Times New Roman"/>
          <w:b/>
          <w:color w:val="FF0000"/>
          <w:sz w:val="24"/>
          <w:szCs w:val="24"/>
        </w:rPr>
      </w:pPr>
      <w:r w:rsidRPr="00F94498">
        <w:rPr>
          <w:rFonts w:ascii="Times New Roman" w:hAnsi="Times New Roman" w:cs="Times New Roman"/>
          <w:b/>
          <w:color w:val="1F497D" w:themeColor="text2"/>
          <w:sz w:val="24"/>
          <w:szCs w:val="24"/>
          <w:highlight w:val="yellow"/>
        </w:rPr>
        <w:t>Notice valid through</w:t>
      </w:r>
      <w:r w:rsidR="000D3138" w:rsidRPr="00F94498">
        <w:rPr>
          <w:rFonts w:ascii="Times New Roman" w:hAnsi="Times New Roman" w:cs="Times New Roman"/>
          <w:b/>
          <w:color w:val="1F497D" w:themeColor="text2"/>
          <w:sz w:val="24"/>
          <w:szCs w:val="24"/>
          <w:highlight w:val="yellow"/>
        </w:rPr>
        <w:t xml:space="preserve"> </w:t>
      </w:r>
      <w:r w:rsidR="00F94498" w:rsidRPr="00F94498">
        <w:rPr>
          <w:rFonts w:ascii="Times New Roman" w:hAnsi="Times New Roman" w:cs="Times New Roman"/>
          <w:b/>
          <w:color w:val="FF0000"/>
          <w:sz w:val="24"/>
          <w:szCs w:val="24"/>
          <w:highlight w:val="yellow"/>
        </w:rPr>
        <w:t>October 10, 2018</w:t>
      </w:r>
    </w:p>
    <w:p w:rsidR="000C1A8E" w:rsidRPr="00A41E1B" w:rsidRDefault="001A5FF8" w:rsidP="000A18C3">
      <w:pPr>
        <w:pStyle w:val="Heading1"/>
        <w:jc w:val="center"/>
        <w:rPr>
          <w:rFonts w:ascii="Times New Roman" w:hAnsi="Times New Roman" w:cs="Times New Roman"/>
        </w:rPr>
      </w:pPr>
      <w:r>
        <w:rPr>
          <w:rFonts w:ascii="Times New Roman" w:hAnsi="Times New Roman" w:cs="Times New Roman"/>
        </w:rPr>
        <w:t>Engineering Technician (Civil)</w:t>
      </w:r>
    </w:p>
    <w:p w:rsidR="004B510E" w:rsidRPr="004B510E" w:rsidRDefault="007E0B7C" w:rsidP="004B510E">
      <w:pPr>
        <w:pStyle w:val="Heading1"/>
        <w:spacing w:before="0" w:after="0"/>
        <w:jc w:val="center"/>
        <w:rPr>
          <w:rFonts w:ascii="Times New Roman" w:hAnsi="Times New Roman" w:cs="Times New Roman"/>
          <w:sz w:val="28"/>
          <w:szCs w:val="28"/>
        </w:rPr>
      </w:pPr>
      <w:r w:rsidRPr="004B510E">
        <w:rPr>
          <w:rFonts w:ascii="Times New Roman" w:hAnsi="Times New Roman" w:cs="Times New Roman"/>
          <w:sz w:val="28"/>
          <w:szCs w:val="28"/>
        </w:rPr>
        <w:t>GS-</w:t>
      </w:r>
      <w:r w:rsidR="001A5FF8">
        <w:rPr>
          <w:rFonts w:ascii="Times New Roman" w:hAnsi="Times New Roman" w:cs="Times New Roman"/>
          <w:sz w:val="28"/>
          <w:szCs w:val="28"/>
        </w:rPr>
        <w:t>0802</w:t>
      </w:r>
      <w:r w:rsidR="009A1E27" w:rsidRPr="004B510E">
        <w:rPr>
          <w:rFonts w:ascii="Times New Roman" w:hAnsi="Times New Roman" w:cs="Times New Roman"/>
          <w:sz w:val="28"/>
          <w:szCs w:val="28"/>
        </w:rPr>
        <w:t>-</w:t>
      </w:r>
      <w:r w:rsidR="001A5FF8">
        <w:rPr>
          <w:rFonts w:ascii="Times New Roman" w:hAnsi="Times New Roman" w:cs="Times New Roman"/>
          <w:sz w:val="28"/>
          <w:szCs w:val="28"/>
        </w:rPr>
        <w:t>5/6/7/8/9</w:t>
      </w:r>
    </w:p>
    <w:p w:rsidR="006D15F5" w:rsidRDefault="001A5FF8" w:rsidP="004B510E">
      <w:pPr>
        <w:pStyle w:val="Heading1"/>
        <w:spacing w:before="0" w:after="0"/>
        <w:jc w:val="center"/>
        <w:rPr>
          <w:rFonts w:ascii="Times New Roman" w:hAnsi="Times New Roman" w:cs="Times New Roman"/>
          <w:sz w:val="24"/>
          <w:szCs w:val="24"/>
        </w:rPr>
      </w:pPr>
      <w:r>
        <w:rPr>
          <w:rFonts w:ascii="Times New Roman" w:hAnsi="Times New Roman" w:cs="Times New Roman"/>
          <w:sz w:val="24"/>
          <w:szCs w:val="24"/>
        </w:rPr>
        <w:t>One Vacancy</w:t>
      </w:r>
      <w:r w:rsidR="00731D3A">
        <w:rPr>
          <w:rFonts w:ascii="Times New Roman" w:hAnsi="Times New Roman" w:cs="Times New Roman"/>
          <w:sz w:val="24"/>
          <w:szCs w:val="24"/>
        </w:rPr>
        <w:t xml:space="preserve"> To Be Filled</w:t>
      </w:r>
    </w:p>
    <w:p w:rsidR="004B510E" w:rsidRPr="004B510E" w:rsidRDefault="004B510E" w:rsidP="004B510E"/>
    <w:p w:rsidR="006D15F5" w:rsidRPr="00A41E1B" w:rsidRDefault="006D15F5" w:rsidP="006D15F5">
      <w:pPr>
        <w:pStyle w:val="PlainText"/>
        <w:ind w:left="720" w:hanging="720"/>
        <w:rPr>
          <w:rFonts w:ascii="Times New Roman" w:hAnsi="Times New Roman" w:cs="Times New Roman"/>
          <w:sz w:val="24"/>
          <w:szCs w:val="24"/>
        </w:rPr>
      </w:pPr>
      <w:r w:rsidRPr="004B510E">
        <w:rPr>
          <w:rFonts w:ascii="Times New Roman" w:hAnsi="Times New Roman" w:cs="Times New Roman"/>
          <w:sz w:val="24"/>
          <w:szCs w:val="24"/>
        </w:rPr>
        <w:t>Organizational Unit: R2 - Pike and San Isabel National Forests and Cimarron</w:t>
      </w:r>
      <w:r w:rsidRPr="00A41E1B">
        <w:rPr>
          <w:rFonts w:ascii="Times New Roman" w:hAnsi="Times New Roman" w:cs="Times New Roman"/>
          <w:sz w:val="24"/>
          <w:szCs w:val="24"/>
        </w:rPr>
        <w:t xml:space="preserve"> and Comanche National Grasslands</w:t>
      </w:r>
      <w:r w:rsidR="00763F0E" w:rsidRPr="00A41E1B">
        <w:rPr>
          <w:rFonts w:ascii="Times New Roman" w:hAnsi="Times New Roman" w:cs="Times New Roman"/>
          <w:sz w:val="24"/>
          <w:szCs w:val="24"/>
        </w:rPr>
        <w:t xml:space="preserve">, </w:t>
      </w:r>
      <w:r w:rsidR="00731D3A">
        <w:rPr>
          <w:rFonts w:ascii="Times New Roman" w:hAnsi="Times New Roman" w:cs="Times New Roman"/>
          <w:sz w:val="24"/>
          <w:szCs w:val="24"/>
        </w:rPr>
        <w:t>Physical Resources Staff Area</w:t>
      </w:r>
    </w:p>
    <w:p w:rsidR="00023879" w:rsidRPr="00A41E1B" w:rsidRDefault="00023879">
      <w:pPr>
        <w:pStyle w:val="PlainText"/>
        <w:rPr>
          <w:rFonts w:ascii="Times New Roman" w:hAnsi="Times New Roman" w:cs="Times New Roman"/>
          <w:sz w:val="24"/>
          <w:szCs w:val="24"/>
        </w:rPr>
      </w:pPr>
      <w:smartTag w:uri="urn:schemas-microsoft-com:office:smarttags" w:element="place">
        <w:r w:rsidRPr="00A41E1B">
          <w:rPr>
            <w:rFonts w:ascii="Times New Roman" w:hAnsi="Times New Roman" w:cs="Times New Roman"/>
            <w:sz w:val="24"/>
            <w:szCs w:val="24"/>
          </w:rPr>
          <w:t>Opportunity</w:t>
        </w:r>
      </w:smartTag>
      <w:r w:rsidRPr="00A41E1B">
        <w:rPr>
          <w:rFonts w:ascii="Times New Roman" w:hAnsi="Times New Roman" w:cs="Times New Roman"/>
          <w:sz w:val="24"/>
          <w:szCs w:val="24"/>
        </w:rPr>
        <w:t xml:space="preserve"> Type:</w:t>
      </w:r>
      <w:r w:rsidR="000D3138" w:rsidRPr="00A41E1B">
        <w:rPr>
          <w:rFonts w:ascii="Times New Roman" w:hAnsi="Times New Roman" w:cs="Times New Roman"/>
          <w:sz w:val="24"/>
          <w:szCs w:val="24"/>
        </w:rPr>
        <w:t xml:space="preserve"> </w:t>
      </w:r>
      <w:r w:rsidRPr="00A41E1B">
        <w:rPr>
          <w:rFonts w:ascii="Times New Roman" w:hAnsi="Times New Roman" w:cs="Times New Roman"/>
          <w:sz w:val="24"/>
          <w:szCs w:val="24"/>
        </w:rPr>
        <w:t>Pre-announcement</w:t>
      </w:r>
    </w:p>
    <w:p w:rsidR="001A5FF8" w:rsidRPr="00A41E1B" w:rsidRDefault="00023879" w:rsidP="001A5FF8">
      <w:pPr>
        <w:pStyle w:val="PlainText"/>
        <w:rPr>
          <w:rFonts w:ascii="Times New Roman" w:hAnsi="Times New Roman" w:cs="Times New Roman"/>
          <w:sz w:val="24"/>
          <w:szCs w:val="24"/>
        </w:rPr>
      </w:pPr>
      <w:r w:rsidRPr="00A41E1B">
        <w:rPr>
          <w:rFonts w:ascii="Times New Roman" w:hAnsi="Times New Roman" w:cs="Times New Roman"/>
          <w:sz w:val="24"/>
          <w:szCs w:val="24"/>
        </w:rPr>
        <w:t>Primary Contact:</w:t>
      </w:r>
      <w:r w:rsidR="000D3138" w:rsidRPr="00A41E1B">
        <w:rPr>
          <w:rFonts w:ascii="Times New Roman" w:hAnsi="Times New Roman" w:cs="Times New Roman"/>
          <w:sz w:val="24"/>
          <w:szCs w:val="24"/>
        </w:rPr>
        <w:t xml:space="preserve">  </w:t>
      </w:r>
      <w:r w:rsidR="001A5FF8">
        <w:rPr>
          <w:rFonts w:ascii="Times New Roman" w:hAnsi="Times New Roman" w:cs="Times New Roman"/>
          <w:sz w:val="24"/>
          <w:szCs w:val="24"/>
        </w:rPr>
        <w:t xml:space="preserve">Lacie Davilman, Forest Engineer, </w:t>
      </w:r>
      <w:hyperlink r:id="rId10" w:history="1">
        <w:r w:rsidR="001A5FF8" w:rsidRPr="001F27C4">
          <w:rPr>
            <w:rStyle w:val="Hyperlink"/>
            <w:rFonts w:ascii="Times New Roman" w:hAnsi="Times New Roman" w:cs="Times New Roman"/>
            <w:sz w:val="24"/>
            <w:szCs w:val="24"/>
          </w:rPr>
          <w:t>ldavilman@fs.fed.us</w:t>
        </w:r>
      </w:hyperlink>
      <w:r w:rsidR="001A5FF8">
        <w:rPr>
          <w:rFonts w:ascii="Times New Roman" w:hAnsi="Times New Roman" w:cs="Times New Roman"/>
          <w:sz w:val="24"/>
          <w:szCs w:val="24"/>
        </w:rPr>
        <w:t xml:space="preserve"> (719-553-1492)</w:t>
      </w:r>
    </w:p>
    <w:p w:rsidR="0044466C" w:rsidRPr="00A41E1B" w:rsidRDefault="0044466C" w:rsidP="001A5FF8">
      <w:pPr>
        <w:pStyle w:val="PlainText"/>
        <w:rPr>
          <w:rFonts w:ascii="Times New Roman" w:hAnsi="Times New Roman" w:cs="Times New Roman"/>
          <w:sz w:val="24"/>
          <w:szCs w:val="24"/>
        </w:rPr>
      </w:pPr>
    </w:p>
    <w:p w:rsidR="00DF3221" w:rsidRPr="00E65A90" w:rsidRDefault="00731D3A" w:rsidP="00DF3221">
      <w:r w:rsidRPr="00E65A90">
        <w:t xml:space="preserve">We are filling </w:t>
      </w:r>
      <w:r w:rsidR="001A5FF8" w:rsidRPr="00E65A90">
        <w:t>one vacancy</w:t>
      </w:r>
      <w:r w:rsidRPr="00E65A90">
        <w:t>.  One position will be located a</w:t>
      </w:r>
      <w:r w:rsidR="001A5FF8" w:rsidRPr="00E65A90">
        <w:t>t the Supervisor’</w:t>
      </w:r>
      <w:r w:rsidR="00111A44" w:rsidRPr="00E65A90">
        <w:t>s Office in Pueblo, CO. The</w:t>
      </w:r>
      <w:r w:rsidR="001A5FF8" w:rsidRPr="00E65A90">
        <w:t>s</w:t>
      </w:r>
      <w:r w:rsidR="00111A44" w:rsidRPr="00E65A90">
        <w:t>e</w:t>
      </w:r>
      <w:r w:rsidRPr="00E65A90">
        <w:t xml:space="preserve"> positions will be posted on </w:t>
      </w:r>
      <w:hyperlink r:id="rId11" w:history="1">
        <w:r w:rsidRPr="00E65A90">
          <w:rPr>
            <w:rStyle w:val="Hyperlink"/>
            <w:color w:val="auto"/>
          </w:rPr>
          <w:t>www.usajobs.gov</w:t>
        </w:r>
      </w:hyperlink>
      <w:r w:rsidRPr="00E65A90">
        <w:t xml:space="preserve"> in </w:t>
      </w:r>
      <w:r w:rsidR="00E65A90" w:rsidRPr="00E65A90">
        <w:t xml:space="preserve">on or around 10 </w:t>
      </w:r>
      <w:r w:rsidR="00F94498" w:rsidRPr="00E65A90">
        <w:t xml:space="preserve">October </w:t>
      </w:r>
      <w:r w:rsidR="001A5FF8" w:rsidRPr="00E65A90">
        <w:t>2018</w:t>
      </w:r>
      <w:r w:rsidRPr="00E65A90">
        <w:t xml:space="preserve"> and </w:t>
      </w:r>
      <w:r w:rsidR="00F94498" w:rsidRPr="00E65A90">
        <w:t>may</w:t>
      </w:r>
      <w:r w:rsidRPr="00E65A90">
        <w:t xml:space="preserve"> be open for</w:t>
      </w:r>
      <w:r w:rsidR="00F94498" w:rsidRPr="00E65A90">
        <w:t xml:space="preserve"> only</w:t>
      </w:r>
      <w:r w:rsidR="00E65A90" w:rsidRPr="00E65A90">
        <w:t xml:space="preserve"> a </w:t>
      </w:r>
      <w:r w:rsidR="00E65A90" w:rsidRPr="00E65A90">
        <w:rPr>
          <w:u w:val="single"/>
        </w:rPr>
        <w:t>short</w:t>
      </w:r>
      <w:r w:rsidR="00E65A90" w:rsidRPr="00E65A90">
        <w:t xml:space="preserve"> time period</w:t>
      </w:r>
      <w:r w:rsidRPr="00E65A90">
        <w:t xml:space="preserve">.  </w:t>
      </w:r>
      <w:r w:rsidR="00A10990" w:rsidRPr="00E65A90">
        <w:t>Outreach respondents will be notified when the announcement is posted.</w:t>
      </w:r>
      <w:r w:rsidR="00E65A90">
        <w:t>s</w:t>
      </w:r>
    </w:p>
    <w:p w:rsidR="00866441" w:rsidRDefault="00866441" w:rsidP="00DF3221"/>
    <w:p w:rsidR="00731D3A" w:rsidRPr="00A41E1B" w:rsidRDefault="00731D3A" w:rsidP="00731D3A">
      <w:pPr>
        <w:pStyle w:val="Heading1"/>
        <w:spacing w:before="0" w:after="0"/>
        <w:jc w:val="center"/>
        <w:rPr>
          <w:rFonts w:ascii="Times New Roman" w:hAnsi="Times New Roman" w:cs="Times New Roman"/>
          <w:sz w:val="24"/>
          <w:szCs w:val="24"/>
        </w:rPr>
      </w:pPr>
      <w:r w:rsidRPr="00A41E1B">
        <w:rPr>
          <w:rFonts w:ascii="Times New Roman" w:hAnsi="Times New Roman" w:cs="Times New Roman"/>
          <w:sz w:val="24"/>
          <w:szCs w:val="24"/>
        </w:rPr>
        <w:t>Position Details</w:t>
      </w:r>
    </w:p>
    <w:p w:rsidR="00731D3A" w:rsidRPr="00A41E1B" w:rsidRDefault="00731D3A" w:rsidP="00731D3A">
      <w:pPr>
        <w:pStyle w:val="Heading1"/>
        <w:spacing w:before="0" w:after="0"/>
        <w:rPr>
          <w:rStyle w:val="Heading3Char"/>
          <w:rFonts w:ascii="Times New Roman" w:hAnsi="Times New Roman" w:cs="Times New Roman"/>
          <w:b/>
          <w:sz w:val="24"/>
          <w:szCs w:val="24"/>
        </w:rPr>
      </w:pPr>
      <w:r w:rsidRPr="00A41E1B">
        <w:rPr>
          <w:rStyle w:val="Heading3Char"/>
          <w:rFonts w:ascii="Times New Roman" w:hAnsi="Times New Roman" w:cs="Times New Roman"/>
          <w:b/>
          <w:sz w:val="24"/>
          <w:szCs w:val="24"/>
        </w:rPr>
        <w:t>Position Description</w:t>
      </w:r>
    </w:p>
    <w:p w:rsidR="00111A44" w:rsidRDefault="00731D3A" w:rsidP="001A5FF8">
      <w:r w:rsidRPr="00A41E1B">
        <w:t xml:space="preserve">This position is located within the </w:t>
      </w:r>
      <w:r w:rsidR="001A5FF8">
        <w:t>Supervisor’s Office in Pueblo, CO</w:t>
      </w:r>
      <w:r w:rsidRPr="00A41E1B">
        <w:t xml:space="preserve">. The incumbent reports to the PSICC Engineering Program Manager (Forest Engineer), who is located in Pueblo, Colorado. Incumbent is responsible for </w:t>
      </w:r>
      <w:r w:rsidR="001A5FF8">
        <w:t xml:space="preserve">the Travel Management Program, the Motor Vehicle Use Maps, and participates actively in interdisciplinary planning efforts, ensuring compliance and conformance to transportation planning and travel management regularions and has knowledge and experience in use of GIS Programs, Database Software, Surveying Equipment and Methodologies, and Travel Management Regulations.  </w:t>
      </w:r>
      <w:r w:rsidR="00111A44">
        <w:t xml:space="preserve">This individual will get the opportunity to work on all districts of the PSICC.   </w:t>
      </w:r>
    </w:p>
    <w:p w:rsidR="00111A44" w:rsidRDefault="00111A44" w:rsidP="001A5FF8"/>
    <w:p w:rsidR="00111A44" w:rsidRPr="00111A44" w:rsidRDefault="00111A44" w:rsidP="001A5FF8">
      <w:r>
        <w:t xml:space="preserve">We are looking for a recent graduate who excels at attention to detail, has excellent comprehension and written communication skills, is comfortable with interacting with individuals on all 6 districts and both Grassland units, and, ideally, a love of the outdoors and a passion for resource management.  </w:t>
      </w:r>
    </w:p>
    <w:p w:rsidR="00731D3A" w:rsidRPr="00A41E1B" w:rsidRDefault="00731D3A" w:rsidP="00731D3A">
      <w:pPr>
        <w:autoSpaceDE w:val="0"/>
        <w:autoSpaceDN w:val="0"/>
        <w:adjustRightInd w:val="0"/>
      </w:pPr>
    </w:p>
    <w:p w:rsidR="00731D3A" w:rsidRPr="00A41E1B" w:rsidRDefault="00731D3A" w:rsidP="00731D3A">
      <w:pPr>
        <w:autoSpaceDE w:val="0"/>
        <w:autoSpaceDN w:val="0"/>
        <w:adjustRightInd w:val="0"/>
        <w:rPr>
          <w:color w:val="000000"/>
          <w:sz w:val="20"/>
        </w:rPr>
      </w:pPr>
    </w:p>
    <w:p w:rsidR="00731D3A" w:rsidRPr="00A41E1B" w:rsidRDefault="00731D3A" w:rsidP="00731D3A">
      <w:pPr>
        <w:autoSpaceDE w:val="0"/>
        <w:autoSpaceDN w:val="0"/>
        <w:adjustRightInd w:val="0"/>
        <w:rPr>
          <w:rStyle w:val="Heading3Char"/>
          <w:rFonts w:ascii="Times New Roman" w:hAnsi="Times New Roman" w:cs="Times New Roman"/>
          <w:kern w:val="32"/>
          <w:sz w:val="24"/>
          <w:szCs w:val="24"/>
        </w:rPr>
      </w:pPr>
      <w:r w:rsidRPr="00A41E1B">
        <w:rPr>
          <w:rStyle w:val="Heading3Char"/>
          <w:rFonts w:ascii="Times New Roman" w:hAnsi="Times New Roman" w:cs="Times New Roman"/>
          <w:kern w:val="32"/>
          <w:sz w:val="24"/>
          <w:szCs w:val="24"/>
        </w:rPr>
        <w:t>Major Duties</w:t>
      </w:r>
    </w:p>
    <w:p w:rsidR="001A5FF8" w:rsidRPr="000D3BDB" w:rsidRDefault="001A5FF8" w:rsidP="001A5FF8">
      <w:pPr>
        <w:rPr>
          <w:szCs w:val="24"/>
        </w:rPr>
      </w:pPr>
      <w:r w:rsidRPr="000D3BDB">
        <w:rPr>
          <w:szCs w:val="24"/>
        </w:rPr>
        <w:t>Provide</w:t>
      </w:r>
      <w:r>
        <w:rPr>
          <w:szCs w:val="24"/>
        </w:rPr>
        <w:t>s</w:t>
      </w:r>
      <w:r w:rsidRPr="000D3BDB">
        <w:rPr>
          <w:szCs w:val="24"/>
        </w:rPr>
        <w:t xml:space="preserve"> technical advice and assistance in the area of transportation system planning. </w:t>
      </w:r>
    </w:p>
    <w:p w:rsidR="001A5FF8" w:rsidRDefault="001A5FF8" w:rsidP="001A5FF8">
      <w:pPr>
        <w:rPr>
          <w:szCs w:val="24"/>
        </w:rPr>
      </w:pPr>
      <w:r w:rsidRPr="000D3BDB">
        <w:rPr>
          <w:szCs w:val="24"/>
        </w:rPr>
        <w:lastRenderedPageBreak/>
        <w:t>Assist</w:t>
      </w:r>
      <w:r>
        <w:rPr>
          <w:szCs w:val="24"/>
        </w:rPr>
        <w:t>s</w:t>
      </w:r>
      <w:r w:rsidRPr="000D3BDB">
        <w:rPr>
          <w:szCs w:val="24"/>
        </w:rPr>
        <w:t xml:space="preserve"> in developing an integrated transportation sy</w:t>
      </w:r>
      <w:r>
        <w:rPr>
          <w:szCs w:val="24"/>
        </w:rPr>
        <w:t>stem plan for the unit</w:t>
      </w:r>
      <w:r w:rsidRPr="000D3BDB">
        <w:rPr>
          <w:szCs w:val="24"/>
        </w:rPr>
        <w:t xml:space="preserve"> with the use of </w:t>
      </w:r>
      <w:r>
        <w:rPr>
          <w:szCs w:val="24"/>
        </w:rPr>
        <w:t>a Geographical Information System (</w:t>
      </w:r>
      <w:r w:rsidRPr="000D3BDB">
        <w:rPr>
          <w:szCs w:val="24"/>
        </w:rPr>
        <w:t>GIS</w:t>
      </w:r>
      <w:r>
        <w:rPr>
          <w:szCs w:val="24"/>
        </w:rPr>
        <w:t>)</w:t>
      </w:r>
      <w:r w:rsidRPr="000D3BDB">
        <w:rPr>
          <w:szCs w:val="24"/>
        </w:rPr>
        <w:t xml:space="preserve">, </w:t>
      </w:r>
      <w:r>
        <w:rPr>
          <w:szCs w:val="24"/>
        </w:rPr>
        <w:t>Infrastructure (</w:t>
      </w:r>
      <w:r w:rsidRPr="000D3BDB">
        <w:rPr>
          <w:szCs w:val="24"/>
        </w:rPr>
        <w:t>INFRA</w:t>
      </w:r>
      <w:r>
        <w:rPr>
          <w:szCs w:val="24"/>
        </w:rPr>
        <w:t>)</w:t>
      </w:r>
      <w:r w:rsidRPr="000D3BDB">
        <w:rPr>
          <w:szCs w:val="24"/>
        </w:rPr>
        <w:t xml:space="preserve"> database, aerial photos, topographic and geologic maps, and on-the-ground reconnaissance. </w:t>
      </w:r>
    </w:p>
    <w:p w:rsidR="001A5FF8" w:rsidRPr="000D3BDB" w:rsidRDefault="001A5FF8" w:rsidP="001A5FF8">
      <w:pPr>
        <w:rPr>
          <w:szCs w:val="24"/>
        </w:rPr>
      </w:pPr>
    </w:p>
    <w:p w:rsidR="001A5FF8" w:rsidRDefault="001A5FF8" w:rsidP="001A5FF8">
      <w:pPr>
        <w:rPr>
          <w:szCs w:val="24"/>
        </w:rPr>
      </w:pPr>
      <w:r>
        <w:rPr>
          <w:szCs w:val="24"/>
        </w:rPr>
        <w:t>Collects pertinent data and a</w:t>
      </w:r>
      <w:r w:rsidRPr="000D3BDB">
        <w:rPr>
          <w:szCs w:val="24"/>
        </w:rPr>
        <w:t>ssist</w:t>
      </w:r>
      <w:r>
        <w:rPr>
          <w:szCs w:val="24"/>
        </w:rPr>
        <w:t>s in</w:t>
      </w:r>
      <w:r w:rsidRPr="000D3BDB">
        <w:rPr>
          <w:szCs w:val="24"/>
        </w:rPr>
        <w:t xml:space="preserve"> </w:t>
      </w:r>
      <w:r w:rsidRPr="00F415E5">
        <w:rPr>
          <w:szCs w:val="24"/>
        </w:rPr>
        <w:t xml:space="preserve">preparation of National Environmental Policy Act (NEPA) documents in regards </w:t>
      </w:r>
      <w:r>
        <w:rPr>
          <w:szCs w:val="24"/>
        </w:rPr>
        <w:t>to</w:t>
      </w:r>
      <w:r w:rsidRPr="000D3BDB">
        <w:rPr>
          <w:szCs w:val="24"/>
        </w:rPr>
        <w:t xml:space="preserve"> environmental analysis, environmental impact statements, and special reports with regard to transportation engineering. </w:t>
      </w:r>
    </w:p>
    <w:p w:rsidR="00111A44" w:rsidRPr="000D3BDB" w:rsidRDefault="00111A44" w:rsidP="001A5FF8">
      <w:pPr>
        <w:rPr>
          <w:szCs w:val="24"/>
        </w:rPr>
      </w:pPr>
    </w:p>
    <w:p w:rsidR="001A5FF8" w:rsidRDefault="001A5FF8" w:rsidP="001A5FF8">
      <w:pPr>
        <w:rPr>
          <w:szCs w:val="24"/>
        </w:rPr>
      </w:pPr>
      <w:r w:rsidRPr="000D3BDB">
        <w:rPr>
          <w:szCs w:val="24"/>
        </w:rPr>
        <w:t>Provide</w:t>
      </w:r>
      <w:r>
        <w:rPr>
          <w:szCs w:val="24"/>
        </w:rPr>
        <w:t>s</w:t>
      </w:r>
      <w:r w:rsidRPr="000D3BDB">
        <w:rPr>
          <w:szCs w:val="24"/>
        </w:rPr>
        <w:t xml:space="preserve"> engineering input during the interdisciplinary planning process for activities involving the transportation system and assist</w:t>
      </w:r>
      <w:r>
        <w:rPr>
          <w:szCs w:val="24"/>
        </w:rPr>
        <w:t>s</w:t>
      </w:r>
      <w:r w:rsidRPr="000D3BDB">
        <w:rPr>
          <w:szCs w:val="24"/>
        </w:rPr>
        <w:t xml:space="preserve"> in the preparation of engineering specialist’s reports for environmental analyses. </w:t>
      </w:r>
    </w:p>
    <w:p w:rsidR="00111A44" w:rsidRPr="000D3BDB" w:rsidRDefault="00111A44" w:rsidP="001A5FF8">
      <w:pPr>
        <w:rPr>
          <w:szCs w:val="24"/>
        </w:rPr>
      </w:pPr>
    </w:p>
    <w:p w:rsidR="001A5FF8" w:rsidRDefault="001A5FF8" w:rsidP="001A5FF8">
      <w:pPr>
        <w:rPr>
          <w:szCs w:val="24"/>
        </w:rPr>
      </w:pPr>
      <w:r w:rsidRPr="000D3BDB">
        <w:rPr>
          <w:szCs w:val="24"/>
        </w:rPr>
        <w:t>Analyze</w:t>
      </w:r>
      <w:r>
        <w:rPr>
          <w:szCs w:val="24"/>
        </w:rPr>
        <w:t>s</w:t>
      </w:r>
      <w:r w:rsidRPr="000D3BDB">
        <w:rPr>
          <w:szCs w:val="24"/>
        </w:rPr>
        <w:t xml:space="preserve"> existing roads and trails for feasible alternative</w:t>
      </w:r>
      <w:r>
        <w:rPr>
          <w:szCs w:val="24"/>
        </w:rPr>
        <w:t>s</w:t>
      </w:r>
      <w:r w:rsidRPr="000D3BDB">
        <w:rPr>
          <w:szCs w:val="24"/>
        </w:rPr>
        <w:t xml:space="preserve"> that better serve transportation management objectives. </w:t>
      </w:r>
    </w:p>
    <w:p w:rsidR="00111A44" w:rsidRPr="000D3BDB" w:rsidRDefault="00111A44" w:rsidP="001A5FF8">
      <w:pPr>
        <w:rPr>
          <w:szCs w:val="24"/>
        </w:rPr>
      </w:pPr>
    </w:p>
    <w:p w:rsidR="001A5FF8" w:rsidRDefault="001A5FF8" w:rsidP="001A5FF8">
      <w:pPr>
        <w:rPr>
          <w:szCs w:val="24"/>
        </w:rPr>
      </w:pPr>
      <w:r w:rsidRPr="000D3BDB">
        <w:rPr>
          <w:szCs w:val="24"/>
        </w:rPr>
        <w:t>Assist</w:t>
      </w:r>
      <w:r>
        <w:rPr>
          <w:szCs w:val="24"/>
        </w:rPr>
        <w:t>s</w:t>
      </w:r>
      <w:r w:rsidRPr="000D3BDB">
        <w:rPr>
          <w:szCs w:val="24"/>
        </w:rPr>
        <w:t xml:space="preserve"> in preparing economic analysis of transportation management alternatives considering the costs of operations and maintenance, replacement, reconstruction, or closure, along with resource costs and benefits. </w:t>
      </w:r>
    </w:p>
    <w:p w:rsidR="00111A44" w:rsidRPr="000D3BDB" w:rsidRDefault="00111A44" w:rsidP="001A5FF8">
      <w:pPr>
        <w:rPr>
          <w:szCs w:val="24"/>
        </w:rPr>
      </w:pPr>
    </w:p>
    <w:p w:rsidR="001A5FF8" w:rsidRDefault="001A5FF8" w:rsidP="001A5FF8">
      <w:pPr>
        <w:rPr>
          <w:szCs w:val="24"/>
        </w:rPr>
      </w:pPr>
      <w:r w:rsidRPr="000D3BDB">
        <w:rPr>
          <w:szCs w:val="24"/>
        </w:rPr>
        <w:t xml:space="preserve">Prepares project plans for </w:t>
      </w:r>
      <w:r>
        <w:rPr>
          <w:szCs w:val="24"/>
        </w:rPr>
        <w:t xml:space="preserve">a </w:t>
      </w:r>
      <w:r w:rsidRPr="000D3BDB">
        <w:rPr>
          <w:szCs w:val="24"/>
        </w:rPr>
        <w:t xml:space="preserve">transportation system, including overall project scheduling, major engineering requirements and budgetary costs. </w:t>
      </w:r>
    </w:p>
    <w:p w:rsidR="001A5FF8" w:rsidRDefault="001A5FF8" w:rsidP="004B510E">
      <w:pPr>
        <w:rPr>
          <w:szCs w:val="24"/>
        </w:rPr>
      </w:pPr>
    </w:p>
    <w:p w:rsidR="001A5FF8" w:rsidRDefault="001A5FF8" w:rsidP="004B510E">
      <w:pPr>
        <w:rPr>
          <w:szCs w:val="24"/>
        </w:rPr>
      </w:pPr>
    </w:p>
    <w:p w:rsidR="001A5FF8" w:rsidRDefault="001A5FF8" w:rsidP="004B510E">
      <w:pPr>
        <w:rPr>
          <w:szCs w:val="24"/>
        </w:rPr>
      </w:pPr>
    </w:p>
    <w:p w:rsidR="001A5FF8" w:rsidRDefault="001A5FF8" w:rsidP="001A5FF8">
      <w:pPr>
        <w:jc w:val="center"/>
        <w:rPr>
          <w:b/>
          <w:u w:val="single"/>
        </w:rPr>
      </w:pPr>
      <w:r>
        <w:rPr>
          <w:b/>
          <w:u w:val="single"/>
        </w:rPr>
        <w:t>CIMARRON</w:t>
      </w:r>
      <w:r w:rsidRPr="008A369D">
        <w:rPr>
          <w:b/>
          <w:u w:val="single"/>
        </w:rPr>
        <w:t xml:space="preserve"> </w:t>
      </w:r>
      <w:r>
        <w:rPr>
          <w:b/>
          <w:u w:val="single"/>
        </w:rPr>
        <w:t>NATIONAL GRASSLAND</w:t>
      </w:r>
    </w:p>
    <w:p w:rsidR="001A5FF8" w:rsidRDefault="001A5FF8" w:rsidP="001A5FF8">
      <w:pPr>
        <w:autoSpaceDE w:val="0"/>
        <w:autoSpaceDN w:val="0"/>
        <w:adjustRightInd w:val="0"/>
        <w:rPr>
          <w:color w:val="000000"/>
        </w:rPr>
      </w:pPr>
      <w:r>
        <w:rPr>
          <w:noProof/>
          <w:color w:val="333333"/>
          <w:sz w:val="18"/>
          <w:szCs w:val="18"/>
        </w:rPr>
        <w:drawing>
          <wp:anchor distT="0" distB="0" distL="114300" distR="114300" simplePos="0" relativeHeight="251661312" behindDoc="1" locked="0" layoutInCell="1" allowOverlap="1" wp14:anchorId="7B7083EE" wp14:editId="26822F88">
            <wp:simplePos x="0" y="0"/>
            <wp:positionH relativeFrom="column">
              <wp:posOffset>513715</wp:posOffset>
            </wp:positionH>
            <wp:positionV relativeFrom="paragraph">
              <wp:posOffset>882015</wp:posOffset>
            </wp:positionV>
            <wp:extent cx="4744085" cy="3162300"/>
            <wp:effectExtent l="0" t="0" r="0" b="0"/>
            <wp:wrapTopAndBottom/>
            <wp:docPr id="3" name="Picture 3" descr="O:\NFS\PSICC\Program\1600InformationServices\Cimarron\1600informationServices\CimPhotos\Sft marker and point of r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FS\PSICC\Program\1600InformationServices\Cimarron\1600informationServices\CimPhotos\Sft marker and point of rock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091"/>
                    <a:stretch/>
                  </pic:blipFill>
                  <pic:spPr bwMode="auto">
                    <a:xfrm>
                      <a:off x="0" y="0"/>
                      <a:ext cx="4744085"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075A">
        <w:t>The Cimarron National Grassland is located in the southwest corner o</w:t>
      </w:r>
      <w:r>
        <w:t>f</w:t>
      </w:r>
      <w:r w:rsidRPr="0093075A">
        <w:t xml:space="preserve"> Kansas</w:t>
      </w:r>
      <w:r>
        <w:t xml:space="preserve">, with the District office being located in Elkhart, KS.  </w:t>
      </w:r>
      <w:r w:rsidRPr="0093075A">
        <w:t xml:space="preserve">The Cimarron National Grassland </w:t>
      </w:r>
      <w:r>
        <w:t xml:space="preserve">covers just over 100,000 acres of public land that is managed for </w:t>
      </w:r>
      <w:r w:rsidRPr="0093075A">
        <w:t xml:space="preserve">multiple resources use including range, minerals, wildlife, </w:t>
      </w:r>
      <w:r w:rsidRPr="0093075A">
        <w:lastRenderedPageBreak/>
        <w:t>water, fire, developed and dispersed recreation.</w:t>
      </w:r>
      <w:r>
        <w:t xml:space="preserve">  The historic Santa Fe Trail goes through the Cimarron National Grassland.</w:t>
      </w:r>
      <w:r>
        <w:rPr>
          <w:color w:val="000000"/>
        </w:rPr>
        <w:t xml:space="preserve">  </w:t>
      </w:r>
    </w:p>
    <w:p w:rsidR="001A5FF8" w:rsidRDefault="001A5FF8" w:rsidP="001A5FF8">
      <w:pPr>
        <w:jc w:val="center"/>
        <w:rPr>
          <w:b/>
          <w:u w:val="single"/>
        </w:rPr>
      </w:pPr>
    </w:p>
    <w:p w:rsidR="001A5FF8" w:rsidRDefault="001A5FF8" w:rsidP="001A5FF8">
      <w:pPr>
        <w:jc w:val="center"/>
        <w:rPr>
          <w:b/>
          <w:u w:val="single"/>
        </w:rPr>
      </w:pPr>
    </w:p>
    <w:p w:rsidR="001A5FF8" w:rsidRDefault="001A5FF8" w:rsidP="001A5FF8">
      <w:pPr>
        <w:jc w:val="center"/>
        <w:rPr>
          <w:b/>
          <w:u w:val="single"/>
        </w:rPr>
      </w:pPr>
      <w:r>
        <w:rPr>
          <w:b/>
          <w:u w:val="single"/>
        </w:rPr>
        <w:t>COMANCHE</w:t>
      </w:r>
      <w:r w:rsidRPr="008A369D">
        <w:rPr>
          <w:b/>
          <w:u w:val="single"/>
        </w:rPr>
        <w:t xml:space="preserve"> </w:t>
      </w:r>
      <w:r>
        <w:rPr>
          <w:b/>
          <w:u w:val="single"/>
        </w:rPr>
        <w:t>NATIONAL GRASSLAND</w:t>
      </w:r>
    </w:p>
    <w:p w:rsidR="001A5FF8" w:rsidRPr="0093075A" w:rsidRDefault="001A5FF8" w:rsidP="001A5FF8">
      <w:pPr>
        <w:autoSpaceDE w:val="0"/>
        <w:autoSpaceDN w:val="0"/>
        <w:adjustRightInd w:val="0"/>
        <w:rPr>
          <w:color w:val="333333"/>
          <w:sz w:val="18"/>
          <w:szCs w:val="18"/>
        </w:rPr>
      </w:pPr>
      <w:r w:rsidRPr="0093075A">
        <w:t>The C</w:t>
      </w:r>
      <w:r>
        <w:t>omanche</w:t>
      </w:r>
      <w:r w:rsidRPr="0093075A">
        <w:t xml:space="preserve"> National Grassland is located in south</w:t>
      </w:r>
      <w:r>
        <w:t>eastern</w:t>
      </w:r>
      <w:r w:rsidRPr="0093075A">
        <w:t xml:space="preserve"> </w:t>
      </w:r>
      <w:r>
        <w:t>Colorado, with District offices in Springfield, CO and La Junta, CO.  The Comanche</w:t>
      </w:r>
      <w:r w:rsidRPr="0093075A">
        <w:t xml:space="preserve"> National Grassland </w:t>
      </w:r>
      <w:r>
        <w:t xml:space="preserve">covers over 440,000 acres of public land that is managed for </w:t>
      </w:r>
      <w:r w:rsidRPr="0093075A">
        <w:t xml:space="preserve">multiple resources use including range, minerals, wildlife, water, fire, developed and dispersed recreation.  </w:t>
      </w:r>
      <w:r>
        <w:t xml:space="preserve">The Comanche National Grassland is home to the internationally known dinosaur trackway in Picketwire Canyon, and has abundant archeological sites throughout the area. </w:t>
      </w:r>
    </w:p>
    <w:p w:rsidR="001A5FF8" w:rsidRDefault="001A5FF8" w:rsidP="001A5FF8">
      <w:pPr>
        <w:jc w:val="center"/>
      </w:pPr>
      <w:r>
        <w:rPr>
          <w:noProof/>
        </w:rPr>
        <w:drawing>
          <wp:inline distT="0" distB="0" distL="0" distR="0" wp14:anchorId="6B6647CD" wp14:editId="4DDD63AE">
            <wp:extent cx="4844422" cy="2933700"/>
            <wp:effectExtent l="0" t="0" r="0" b="0"/>
            <wp:docPr id="4" name="Picture 4" descr="O:\NFS\PSICC\Program\1600InformationServices\SO\Photodump\Picket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FS\PSICC\Program\1600InformationServices\SO\Photodump\Picketwir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342"/>
                    <a:stretch/>
                  </pic:blipFill>
                  <pic:spPr bwMode="auto">
                    <a:xfrm>
                      <a:off x="0" y="0"/>
                      <a:ext cx="4863289" cy="2945125"/>
                    </a:xfrm>
                    <a:prstGeom prst="rect">
                      <a:avLst/>
                    </a:prstGeom>
                    <a:noFill/>
                    <a:ln>
                      <a:noFill/>
                    </a:ln>
                    <a:extLst>
                      <a:ext uri="{53640926-AAD7-44D8-BBD7-CCE9431645EC}">
                        <a14:shadowObscured xmlns:a14="http://schemas.microsoft.com/office/drawing/2010/main"/>
                      </a:ext>
                    </a:extLst>
                  </pic:spPr>
                </pic:pic>
              </a:graphicData>
            </a:graphic>
          </wp:inline>
        </w:drawing>
      </w:r>
    </w:p>
    <w:p w:rsidR="001A5FF8" w:rsidRDefault="001A5FF8" w:rsidP="001A5FF8">
      <w:pPr>
        <w:jc w:val="center"/>
        <w:rPr>
          <w:b/>
          <w:u w:val="single"/>
        </w:rPr>
      </w:pPr>
    </w:p>
    <w:p w:rsidR="001A5FF8" w:rsidRDefault="001A5FF8" w:rsidP="001A5FF8">
      <w:pPr>
        <w:jc w:val="center"/>
        <w:rPr>
          <w:b/>
          <w:u w:val="single"/>
        </w:rPr>
      </w:pPr>
    </w:p>
    <w:p w:rsidR="001A5FF8" w:rsidRDefault="001A5FF8" w:rsidP="001A5FF8">
      <w:pPr>
        <w:jc w:val="center"/>
        <w:rPr>
          <w:b/>
          <w:u w:val="single"/>
        </w:rPr>
      </w:pPr>
      <w:r>
        <w:rPr>
          <w:b/>
          <w:u w:val="single"/>
        </w:rPr>
        <w:t xml:space="preserve">LEADVILLE </w:t>
      </w:r>
      <w:r w:rsidRPr="008A369D">
        <w:rPr>
          <w:b/>
          <w:u w:val="single"/>
        </w:rPr>
        <w:t>RANGER DISTRICT</w:t>
      </w:r>
    </w:p>
    <w:p w:rsidR="001A5FF8" w:rsidRDefault="001A5FF8" w:rsidP="001A5FF8">
      <w:pPr>
        <w:autoSpaceDE w:val="0"/>
        <w:autoSpaceDN w:val="0"/>
        <w:adjustRightInd w:val="0"/>
        <w:rPr>
          <w:color w:val="000000"/>
        </w:rPr>
      </w:pPr>
      <w:r w:rsidRPr="00AA030F">
        <w:t xml:space="preserve">The </w:t>
      </w:r>
      <w:r w:rsidRPr="00AA030F">
        <w:rPr>
          <w:color w:val="000000"/>
        </w:rPr>
        <w:t>Leadville Ranger District is located in the San Isabel National Forest and covers both Lake and Chaffee counties.  Leadville serves as the headwaters of the Arkansas River.  The Leadville Ranger District is the highest ranger district in the Forest Service System</w:t>
      </w:r>
      <w:r>
        <w:rPr>
          <w:color w:val="000000"/>
        </w:rPr>
        <w:t xml:space="preserve"> with e</w:t>
      </w:r>
      <w:r w:rsidRPr="00AA030F">
        <w:rPr>
          <w:color w:val="000000"/>
        </w:rPr>
        <w:t>levations rang</w:t>
      </w:r>
      <w:r>
        <w:rPr>
          <w:color w:val="000000"/>
        </w:rPr>
        <w:t xml:space="preserve">ing </w:t>
      </w:r>
      <w:r w:rsidRPr="00AA030F">
        <w:rPr>
          <w:color w:val="000000"/>
        </w:rPr>
        <w:t xml:space="preserve">from 8,000 to 14,400 feet.  The majority of the 289,000 acre district is above 10,000 feet and located within inventoried roadless areas or Congressionally-designated Wilderness Areas.  </w:t>
      </w:r>
    </w:p>
    <w:p w:rsidR="001A5FF8" w:rsidRDefault="001A5FF8" w:rsidP="001A5FF8">
      <w:pPr>
        <w:autoSpaceDE w:val="0"/>
        <w:autoSpaceDN w:val="0"/>
        <w:adjustRightInd w:val="0"/>
        <w:jc w:val="center"/>
        <w:rPr>
          <w:color w:val="000000"/>
        </w:rPr>
      </w:pPr>
      <w:r>
        <w:rPr>
          <w:noProof/>
          <w:color w:val="000000"/>
        </w:rPr>
        <w:lastRenderedPageBreak/>
        <w:drawing>
          <wp:inline distT="0" distB="0" distL="0" distR="0" wp14:anchorId="4145ECBE" wp14:editId="32980965">
            <wp:extent cx="4872544" cy="2827737"/>
            <wp:effectExtent l="0" t="0" r="4445" b="0"/>
            <wp:docPr id="1" name="Picture 1" descr="O:\NFS\PSICC\Program\1600InformationServices\Leadville\1600_information_services\photo_album\scenery\turq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FS\PSICC\Program\1600InformationServices\Leadville\1600_information_services\photo_album\scenery\turq_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07"/>
                    <a:stretch/>
                  </pic:blipFill>
                  <pic:spPr bwMode="auto">
                    <a:xfrm>
                      <a:off x="0" y="0"/>
                      <a:ext cx="4876517" cy="2830043"/>
                    </a:xfrm>
                    <a:prstGeom prst="rect">
                      <a:avLst/>
                    </a:prstGeom>
                    <a:noFill/>
                    <a:ln>
                      <a:noFill/>
                    </a:ln>
                    <a:extLst>
                      <a:ext uri="{53640926-AAD7-44D8-BBD7-CCE9431645EC}">
                        <a14:shadowObscured xmlns:a14="http://schemas.microsoft.com/office/drawing/2010/main"/>
                      </a:ext>
                    </a:extLst>
                  </pic:spPr>
                </pic:pic>
              </a:graphicData>
            </a:graphic>
          </wp:inline>
        </w:drawing>
      </w:r>
    </w:p>
    <w:p w:rsidR="001A5FF8" w:rsidRDefault="001A5FF8" w:rsidP="001A5FF8">
      <w:pPr>
        <w:jc w:val="center"/>
        <w:rPr>
          <w:b/>
          <w:u w:val="single"/>
        </w:rPr>
      </w:pPr>
    </w:p>
    <w:p w:rsidR="001A5FF8" w:rsidRDefault="001A5FF8" w:rsidP="001A5FF8">
      <w:pPr>
        <w:jc w:val="center"/>
        <w:rPr>
          <w:b/>
          <w:u w:val="single"/>
        </w:rPr>
      </w:pPr>
    </w:p>
    <w:p w:rsidR="001A5FF8" w:rsidRDefault="001A5FF8" w:rsidP="001A5FF8">
      <w:pPr>
        <w:jc w:val="center"/>
        <w:rPr>
          <w:b/>
          <w:u w:val="single"/>
        </w:rPr>
      </w:pPr>
    </w:p>
    <w:p w:rsidR="001A5FF8" w:rsidRDefault="001A5FF8" w:rsidP="001A5FF8">
      <w:pPr>
        <w:jc w:val="center"/>
        <w:rPr>
          <w:b/>
          <w:u w:val="single"/>
        </w:rPr>
      </w:pPr>
      <w:r w:rsidRPr="00AA0886">
        <w:rPr>
          <w:b/>
          <w:u w:val="single"/>
        </w:rPr>
        <w:t>PIKES PEAK RANGER DISTRICT</w:t>
      </w:r>
    </w:p>
    <w:p w:rsidR="001A5FF8" w:rsidRDefault="001A5FF8" w:rsidP="001A5FF8">
      <w:pPr>
        <w:autoSpaceDE w:val="0"/>
        <w:autoSpaceDN w:val="0"/>
        <w:adjustRightInd w:val="0"/>
      </w:pPr>
      <w:r w:rsidRPr="00D20903">
        <w:t>The Pikes Peak Ranger District is located in central Colorado with the District Office being located in Colorado Springs</w:t>
      </w:r>
      <w:r>
        <w:t xml:space="preserve">, the second largest city in Colorado.  </w:t>
      </w:r>
      <w:r w:rsidRPr="00D20903">
        <w:t xml:space="preserve">The District is located on the Pike National Forest and covers roughly 230,000 acres, which are managed for multiple resources use including range, minerals, wildlife, water, fire, developed and dispersed recreation.  </w:t>
      </w:r>
      <w:r>
        <w:t xml:space="preserve">The Pikes Peak Rager District is home to the Pike Interagency Hotshot Crew as well as a helitack module.  </w:t>
      </w:r>
    </w:p>
    <w:p w:rsidR="001A5FF8" w:rsidRPr="00D20903" w:rsidRDefault="001A5FF8" w:rsidP="001A5FF8">
      <w:pPr>
        <w:jc w:val="center"/>
        <w:rPr>
          <w:color w:val="333333"/>
        </w:rPr>
      </w:pPr>
      <w:r>
        <w:rPr>
          <w:noProof/>
          <w:color w:val="333333"/>
        </w:rPr>
        <w:drawing>
          <wp:inline distT="0" distB="0" distL="0" distR="0" wp14:anchorId="0DAD2F67" wp14:editId="48002F60">
            <wp:extent cx="4447540" cy="3333427"/>
            <wp:effectExtent l="0" t="0" r="0" b="635"/>
            <wp:docPr id="6" name="Picture 6" descr="O:\NFS\PSICC\Program\1600InformationServices\Photos Larger Files for Judy\thecrater_pikespeak_s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FS\PSICC\Program\1600InformationServices\Photos Larger Files for Judy\thecrater_pikespeak_sd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0905" cy="3343444"/>
                    </a:xfrm>
                    <a:prstGeom prst="rect">
                      <a:avLst/>
                    </a:prstGeom>
                    <a:noFill/>
                    <a:ln>
                      <a:noFill/>
                    </a:ln>
                  </pic:spPr>
                </pic:pic>
              </a:graphicData>
            </a:graphic>
          </wp:inline>
        </w:drawing>
      </w:r>
    </w:p>
    <w:p w:rsidR="001A5FF8" w:rsidRDefault="001A5FF8" w:rsidP="001A5FF8">
      <w:pPr>
        <w:jc w:val="center"/>
        <w:rPr>
          <w:b/>
          <w:u w:val="single"/>
        </w:rPr>
      </w:pPr>
    </w:p>
    <w:p w:rsidR="001A5FF8" w:rsidRDefault="001A5FF8" w:rsidP="001A5FF8">
      <w:pPr>
        <w:jc w:val="center"/>
        <w:rPr>
          <w:b/>
          <w:u w:val="single"/>
        </w:rPr>
      </w:pPr>
    </w:p>
    <w:p w:rsidR="001A5FF8" w:rsidRDefault="001A5FF8" w:rsidP="001A5FF8">
      <w:pPr>
        <w:jc w:val="center"/>
        <w:rPr>
          <w:b/>
          <w:u w:val="single"/>
        </w:rPr>
      </w:pPr>
      <w:r>
        <w:rPr>
          <w:b/>
          <w:u w:val="single"/>
        </w:rPr>
        <w:t>SALIDA</w:t>
      </w:r>
      <w:r w:rsidRPr="008A369D">
        <w:rPr>
          <w:b/>
          <w:u w:val="single"/>
        </w:rPr>
        <w:t xml:space="preserve"> RANGER DISTRICT</w:t>
      </w:r>
    </w:p>
    <w:p w:rsidR="001A5FF8" w:rsidRDefault="001A5FF8" w:rsidP="001A5FF8">
      <w:r>
        <w:lastRenderedPageBreak/>
        <w:t>The Salida Ranger District covers 448,885 acres across five counties.  Three wilderness areas are located on the District with a fourth area proposed on BLM land directly adjacent to National Forest and Browns Canyon.  The Ranger District is located in the “Home of the Fourteeners” with fourteen thousand foot peaks towering over the western side of the valley.</w:t>
      </w:r>
      <w:r w:rsidRPr="006F54AB">
        <w:t xml:space="preserve"> </w:t>
      </w:r>
    </w:p>
    <w:p w:rsidR="001A5FF8" w:rsidRDefault="001A5FF8" w:rsidP="001A5FF8">
      <w:pPr>
        <w:jc w:val="center"/>
      </w:pPr>
      <w:r>
        <w:rPr>
          <w:rFonts w:ascii="Arial" w:hAnsi="Arial" w:cs="Arial"/>
          <w:noProof/>
          <w:color w:val="324FE1"/>
          <w:sz w:val="20"/>
        </w:rPr>
        <w:drawing>
          <wp:inline distT="0" distB="0" distL="0" distR="0" wp14:anchorId="4A264F1D" wp14:editId="3AB5F230">
            <wp:extent cx="4565212" cy="3166436"/>
            <wp:effectExtent l="0" t="0" r="6985" b="0"/>
            <wp:docPr id="10" name="Picture 10" descr="http://3.bp.blogspot.com/_FqzOPeLh7qA/TIGeSXaWSgI/AAAAAAAACls/ycwa59SSPw8/s1600/0903001614-781319.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395855179865_491" descr="http://3.bp.blogspot.com/_FqzOPeLh7qA/TIGeSXaWSgI/AAAAAAAACls/ycwa59SSPw8/s1600/0903001614-781319.jpg">
                      <a:hlinkClick r:id="rId16" tgtFrame="_blank"/>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520"/>
                    <a:stretch/>
                  </pic:blipFill>
                  <pic:spPr bwMode="auto">
                    <a:xfrm>
                      <a:off x="0" y="0"/>
                      <a:ext cx="4586852" cy="3181446"/>
                    </a:xfrm>
                    <a:prstGeom prst="rect">
                      <a:avLst/>
                    </a:prstGeom>
                    <a:noFill/>
                    <a:ln>
                      <a:noFill/>
                    </a:ln>
                    <a:extLst>
                      <a:ext uri="{53640926-AAD7-44D8-BBD7-CCE9431645EC}">
                        <a14:shadowObscured xmlns:a14="http://schemas.microsoft.com/office/drawing/2010/main"/>
                      </a:ext>
                    </a:extLst>
                  </pic:spPr>
                </pic:pic>
              </a:graphicData>
            </a:graphic>
          </wp:inline>
        </w:drawing>
      </w:r>
    </w:p>
    <w:p w:rsidR="001A5FF8" w:rsidRDefault="001A5FF8" w:rsidP="001A5FF8">
      <w:pPr>
        <w:jc w:val="center"/>
        <w:rPr>
          <w:b/>
          <w:u w:val="single"/>
        </w:rPr>
      </w:pPr>
    </w:p>
    <w:p w:rsidR="001A5FF8" w:rsidRDefault="001A5FF8" w:rsidP="001A5FF8">
      <w:pPr>
        <w:jc w:val="center"/>
        <w:rPr>
          <w:b/>
          <w:u w:val="single"/>
        </w:rPr>
      </w:pPr>
      <w:r>
        <w:rPr>
          <w:b/>
          <w:u w:val="single"/>
        </w:rPr>
        <w:t>SAN CARLOS RANGER DISTRICT</w:t>
      </w:r>
    </w:p>
    <w:p w:rsidR="001A5FF8" w:rsidRDefault="001A5FF8" w:rsidP="001A5FF8">
      <w:pPr>
        <w:rPr>
          <w:color w:val="000000"/>
        </w:rPr>
      </w:pPr>
      <w:r w:rsidRPr="00083E0D">
        <w:t>The San Carlos Ranger District encompasses the south portion of the San Isabel National Forest.  The District extends over an area about 50 miles wide, by 110 miles long, including about 400,000 acres of National Forest System lands in Fremont, Custer, Huerfano, Pueblo, Las Animas &amp; Costilla Counties</w:t>
      </w:r>
      <w:r>
        <w:t>.</w:t>
      </w:r>
      <w:r>
        <w:rPr>
          <w:color w:val="000000"/>
        </w:rPr>
        <w:t xml:space="preserve"> </w:t>
      </w:r>
    </w:p>
    <w:p w:rsidR="001A5FF8" w:rsidRDefault="001A5FF8" w:rsidP="001A5FF8">
      <w:pPr>
        <w:jc w:val="center"/>
        <w:rPr>
          <w:color w:val="000000"/>
        </w:rPr>
      </w:pPr>
      <w:r>
        <w:rPr>
          <w:noProof/>
          <w:color w:val="000000"/>
        </w:rPr>
        <w:lastRenderedPageBreak/>
        <w:drawing>
          <wp:inline distT="0" distB="0" distL="0" distR="0" wp14:anchorId="7118EF6E" wp14:editId="64A6408D">
            <wp:extent cx="4695156" cy="3517248"/>
            <wp:effectExtent l="0" t="0" r="0" b="7620"/>
            <wp:docPr id="7" name="Picture 7" descr="O:\NFS\PSICC\Program\1600InformationServices\SO\Photodump\JamieS FR46 Apishipa Arch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FS\PSICC\Program\1600InformationServices\SO\Photodump\JamieS FR46 Apishipa Arch 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156" cy="3517248"/>
                    </a:xfrm>
                    <a:prstGeom prst="rect">
                      <a:avLst/>
                    </a:prstGeom>
                    <a:noFill/>
                    <a:ln>
                      <a:noFill/>
                    </a:ln>
                  </pic:spPr>
                </pic:pic>
              </a:graphicData>
            </a:graphic>
          </wp:inline>
        </w:drawing>
      </w:r>
    </w:p>
    <w:p w:rsidR="001A5FF8" w:rsidRDefault="001A5FF8" w:rsidP="001A5FF8">
      <w:pPr>
        <w:jc w:val="center"/>
        <w:rPr>
          <w:b/>
          <w:u w:val="single"/>
        </w:rPr>
      </w:pPr>
    </w:p>
    <w:p w:rsidR="001A5FF8" w:rsidRDefault="001A5FF8" w:rsidP="001A5FF8">
      <w:pPr>
        <w:jc w:val="center"/>
        <w:rPr>
          <w:b/>
          <w:u w:val="single"/>
        </w:rPr>
      </w:pPr>
    </w:p>
    <w:p w:rsidR="001A5FF8" w:rsidRDefault="001A5FF8" w:rsidP="001A5FF8">
      <w:pPr>
        <w:jc w:val="center"/>
        <w:rPr>
          <w:b/>
          <w:u w:val="single"/>
        </w:rPr>
      </w:pPr>
    </w:p>
    <w:p w:rsidR="001A5FF8" w:rsidRDefault="001A5FF8" w:rsidP="001A5FF8">
      <w:pPr>
        <w:jc w:val="center"/>
        <w:rPr>
          <w:b/>
          <w:u w:val="single"/>
        </w:rPr>
      </w:pPr>
      <w:r>
        <w:rPr>
          <w:b/>
          <w:u w:val="single"/>
        </w:rPr>
        <w:t>SOUTH PARK</w:t>
      </w:r>
      <w:r w:rsidRPr="008A369D">
        <w:rPr>
          <w:b/>
          <w:u w:val="single"/>
        </w:rPr>
        <w:t xml:space="preserve"> RANGER DISTRICT</w:t>
      </w:r>
    </w:p>
    <w:p w:rsidR="001A5FF8" w:rsidRDefault="001A5FF8" w:rsidP="001A5FF8">
      <w:r w:rsidRPr="00B8194A">
        <w:t>The South Park Ranger District office is located in Fairplay, Colorado</w:t>
      </w:r>
      <w:r>
        <w:t>, and covers Park and Teller counties.  T</w:t>
      </w:r>
      <w:r w:rsidRPr="00B8194A">
        <w:rPr>
          <w:color w:val="000000"/>
        </w:rPr>
        <w:t>he district is approximately 540,</w:t>
      </w:r>
      <w:r>
        <w:rPr>
          <w:color w:val="000000"/>
        </w:rPr>
        <w:t>000</w:t>
      </w:r>
      <w:r w:rsidRPr="00B8194A">
        <w:rPr>
          <w:color w:val="000000"/>
        </w:rPr>
        <w:t xml:space="preserve"> acres in size, including two Wilderness areas</w:t>
      </w:r>
      <w:r>
        <w:rPr>
          <w:color w:val="000000"/>
        </w:rPr>
        <w:t xml:space="preserve">.  </w:t>
      </w:r>
      <w:r w:rsidRPr="00B8194A">
        <w:rPr>
          <w:color w:val="000000"/>
        </w:rPr>
        <w:t xml:space="preserve">Elevations range from 8,000 to over 14,000 feet.  </w:t>
      </w:r>
      <w:r w:rsidRPr="00B8194A">
        <w:t xml:space="preserve">Fairplay lies within the geographic feature of “South Park.” South Park covers over 900 square miles and is surrounded by the Mosquito, Park, Platte River, Kenosha, and Tarryall mountain ranges.  </w:t>
      </w:r>
    </w:p>
    <w:p w:rsidR="001A5FF8" w:rsidRPr="008A369D" w:rsidRDefault="001A5FF8" w:rsidP="001A5FF8">
      <w:pPr>
        <w:jc w:val="center"/>
      </w:pPr>
      <w:r>
        <w:rPr>
          <w:noProof/>
        </w:rPr>
        <w:drawing>
          <wp:inline distT="0" distB="0" distL="0" distR="0" wp14:anchorId="59074926" wp14:editId="078E0E2D">
            <wp:extent cx="4535424" cy="2994349"/>
            <wp:effectExtent l="0" t="0" r="0" b="0"/>
            <wp:docPr id="8" name="Picture 8" descr="O:\NFS\PSICC\Program\1600InformationServices\Photos Larger Files for Judy\horseshoecirque_southpark_s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FS\PSICC\Program\1600InformationServices\Photos Larger Files for Judy\horseshoecirque_southpark_sd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913"/>
                    <a:stretch/>
                  </pic:blipFill>
                  <pic:spPr bwMode="auto">
                    <a:xfrm>
                      <a:off x="0" y="0"/>
                      <a:ext cx="4550443" cy="3004265"/>
                    </a:xfrm>
                    <a:prstGeom prst="rect">
                      <a:avLst/>
                    </a:prstGeom>
                    <a:noFill/>
                    <a:ln>
                      <a:noFill/>
                    </a:ln>
                    <a:extLst>
                      <a:ext uri="{53640926-AAD7-44D8-BBD7-CCE9431645EC}">
                        <a14:shadowObscured xmlns:a14="http://schemas.microsoft.com/office/drawing/2010/main"/>
                      </a:ext>
                    </a:extLst>
                  </pic:spPr>
                </pic:pic>
              </a:graphicData>
            </a:graphic>
          </wp:inline>
        </w:drawing>
      </w:r>
    </w:p>
    <w:p w:rsidR="001A5FF8" w:rsidRDefault="001A5FF8" w:rsidP="001A5FF8">
      <w:pPr>
        <w:jc w:val="center"/>
        <w:rPr>
          <w:b/>
          <w:bCs/>
          <w:u w:val="single"/>
        </w:rPr>
      </w:pPr>
    </w:p>
    <w:p w:rsidR="001A5FF8" w:rsidRDefault="001A5FF8" w:rsidP="001A5FF8">
      <w:pPr>
        <w:jc w:val="center"/>
        <w:rPr>
          <w:b/>
          <w:bCs/>
          <w:u w:val="single"/>
        </w:rPr>
      </w:pPr>
      <w:r>
        <w:rPr>
          <w:b/>
          <w:bCs/>
          <w:u w:val="single"/>
        </w:rPr>
        <w:lastRenderedPageBreak/>
        <w:t>SOUTH PLATTE</w:t>
      </w:r>
      <w:r w:rsidRPr="008A369D">
        <w:rPr>
          <w:b/>
          <w:bCs/>
          <w:u w:val="single"/>
        </w:rPr>
        <w:t xml:space="preserve"> RANGER DISTRICT</w:t>
      </w:r>
    </w:p>
    <w:p w:rsidR="001A5FF8" w:rsidRDefault="001A5FF8" w:rsidP="001A5FF8">
      <w:pPr>
        <w:autoSpaceDE w:val="0"/>
        <w:autoSpaceDN w:val="0"/>
        <w:adjustRightInd w:val="0"/>
        <w:spacing w:line="240" w:lineRule="atLeast"/>
      </w:pPr>
      <w:r w:rsidRPr="001E78E9">
        <w:t xml:space="preserve">The 460,000 acre South Platte Ranger District lies adjacent to southwest metropolitan Denver, outside the town limits of Morrison, CO. </w:t>
      </w:r>
      <w:r>
        <w:t xml:space="preserve"> </w:t>
      </w:r>
      <w:r w:rsidRPr="001E78E9">
        <w:t>It lies due west of the Denver Metropolitan area in Jefferson, Park, Douglas, Teller, and Clear Creek Counties</w:t>
      </w:r>
      <w:r>
        <w:t xml:space="preserve">.  The South Platte Ranger District houses the Region 2 Speciality Mule Packstring, as well as Devil’s Head Fire Lookout Tower. </w:t>
      </w:r>
    </w:p>
    <w:p w:rsidR="001A5FF8" w:rsidRDefault="001A5FF8" w:rsidP="001A5FF8">
      <w:pPr>
        <w:autoSpaceDE w:val="0"/>
        <w:autoSpaceDN w:val="0"/>
        <w:adjustRightInd w:val="0"/>
        <w:spacing w:line="240" w:lineRule="atLeast"/>
      </w:pPr>
    </w:p>
    <w:p w:rsidR="001A5FF8" w:rsidRDefault="001A5FF8" w:rsidP="001A5FF8">
      <w:pPr>
        <w:autoSpaceDE w:val="0"/>
        <w:autoSpaceDN w:val="0"/>
        <w:adjustRightInd w:val="0"/>
        <w:spacing w:line="240" w:lineRule="atLeast"/>
        <w:jc w:val="center"/>
        <w:rPr>
          <w:szCs w:val="24"/>
        </w:rPr>
      </w:pPr>
      <w:r>
        <w:rPr>
          <w:noProof/>
          <w:szCs w:val="24"/>
        </w:rPr>
        <w:drawing>
          <wp:inline distT="0" distB="0" distL="0" distR="0" wp14:anchorId="6FC27FE1" wp14:editId="13B0C909">
            <wp:extent cx="4857359" cy="3381736"/>
            <wp:effectExtent l="0" t="0" r="635" b="9525"/>
            <wp:docPr id="9" name="Picture 9" descr="O:\NFS\PSICC\Program\1600InformationServices\SouthPlatte\vis_front_desk\photos\Devil-s Head\devils_head_front_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FS\PSICC\Program\1600InformationServices\SouthPlatte\vis_front_desk\photos\Devil-s Head\devils_head_front_desk.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25" t="14320" r="4219"/>
                    <a:stretch/>
                  </pic:blipFill>
                  <pic:spPr bwMode="auto">
                    <a:xfrm>
                      <a:off x="0" y="0"/>
                      <a:ext cx="4889623" cy="3404199"/>
                    </a:xfrm>
                    <a:prstGeom prst="rect">
                      <a:avLst/>
                    </a:prstGeom>
                    <a:noFill/>
                    <a:ln>
                      <a:noFill/>
                    </a:ln>
                    <a:extLst>
                      <a:ext uri="{53640926-AAD7-44D8-BBD7-CCE9431645EC}">
                        <a14:shadowObscured xmlns:a14="http://schemas.microsoft.com/office/drawing/2010/main"/>
                      </a:ext>
                    </a:extLst>
                  </pic:spPr>
                </pic:pic>
              </a:graphicData>
            </a:graphic>
          </wp:inline>
        </w:drawing>
      </w:r>
    </w:p>
    <w:p w:rsidR="001A5FF8" w:rsidRDefault="001A5FF8" w:rsidP="001A5FF8">
      <w:pPr>
        <w:pStyle w:val="Heading1"/>
        <w:jc w:val="center"/>
        <w:rPr>
          <w:sz w:val="24"/>
          <w:szCs w:val="24"/>
        </w:rPr>
      </w:pPr>
    </w:p>
    <w:p w:rsidR="001A5FF8" w:rsidRDefault="001A5FF8" w:rsidP="001A5FF8">
      <w:pPr>
        <w:pStyle w:val="Heading1"/>
        <w:jc w:val="center"/>
        <w:rPr>
          <w:sz w:val="24"/>
          <w:szCs w:val="24"/>
        </w:rPr>
      </w:pPr>
      <w:r w:rsidRPr="00666D65">
        <w:rPr>
          <w:sz w:val="24"/>
          <w:szCs w:val="24"/>
        </w:rPr>
        <w:t>Duty Station Specifics</w:t>
      </w:r>
      <w:r w:rsidRPr="00666D65">
        <w:rPr>
          <w:sz w:val="24"/>
          <w:szCs w:val="24"/>
        </w:rPr>
        <w:cr/>
        <w:t xml:space="preserve">Pike and </w:t>
      </w:r>
      <w:r w:rsidRPr="00B83325">
        <w:rPr>
          <w:sz w:val="24"/>
          <w:szCs w:val="24"/>
        </w:rPr>
        <w:t>San Isabel National</w:t>
      </w:r>
      <w:r w:rsidRPr="00666D65">
        <w:rPr>
          <w:sz w:val="24"/>
          <w:szCs w:val="24"/>
        </w:rPr>
        <w:t xml:space="preserve"> Forests and Cimarron and Comanche National Grasslands Supervisors Office located in Pueblo, CO.</w:t>
      </w:r>
    </w:p>
    <w:p w:rsidR="001A5FF8" w:rsidRPr="00BF2529" w:rsidRDefault="001A5FF8" w:rsidP="001A5FF8"/>
    <w:p w:rsidR="001A5FF8" w:rsidRPr="00E30D13" w:rsidRDefault="001A5FF8" w:rsidP="001A5FF8">
      <w:pPr>
        <w:pStyle w:val="Heading2"/>
        <w:rPr>
          <w:b w:val="0"/>
          <w:i w:val="0"/>
          <w:sz w:val="24"/>
          <w:szCs w:val="24"/>
        </w:rPr>
      </w:pPr>
      <w:r w:rsidRPr="00E30D13">
        <w:rPr>
          <w:i w:val="0"/>
          <w:sz w:val="24"/>
          <w:szCs w:val="24"/>
        </w:rPr>
        <w:t>Community Information</w:t>
      </w:r>
      <w:r w:rsidRPr="00E30D13">
        <w:rPr>
          <w:i w:val="0"/>
          <w:sz w:val="24"/>
          <w:szCs w:val="24"/>
        </w:rPr>
        <w:cr/>
      </w:r>
      <w:r w:rsidRPr="00E30D13">
        <w:rPr>
          <w:b w:val="0"/>
          <w:i w:val="0"/>
          <w:sz w:val="24"/>
          <w:szCs w:val="24"/>
        </w:rPr>
        <w:t>ELEVATION:  4,662 feet</w:t>
      </w:r>
    </w:p>
    <w:p w:rsidR="001A5FF8" w:rsidRDefault="001A5FF8" w:rsidP="001A5FF8">
      <w:pPr>
        <w:pStyle w:val="PlainText"/>
        <w:rPr>
          <w:rFonts w:ascii="Arial" w:hAnsi="Arial" w:cs="Arial"/>
          <w:sz w:val="24"/>
          <w:szCs w:val="24"/>
        </w:rPr>
      </w:pPr>
      <w:r w:rsidRPr="00666D65">
        <w:rPr>
          <w:rFonts w:ascii="Arial" w:hAnsi="Arial" w:cs="Arial"/>
          <w:sz w:val="24"/>
          <w:szCs w:val="24"/>
        </w:rPr>
        <w:t xml:space="preserve">POPULATION:  </w:t>
      </w:r>
      <w:smartTag w:uri="urn:schemas-microsoft-com:office:smarttags" w:element="place">
        <w:smartTag w:uri="urn:schemas-microsoft-com:office:smarttags" w:element="PlaceName">
          <w:r w:rsidRPr="00666D65">
            <w:rPr>
              <w:rFonts w:ascii="Arial" w:hAnsi="Arial" w:cs="Arial"/>
              <w:sz w:val="24"/>
              <w:szCs w:val="24"/>
            </w:rPr>
            <w:t>Pueblo</w:t>
          </w:r>
        </w:smartTag>
        <w:r w:rsidRPr="00666D65">
          <w:rPr>
            <w:rFonts w:ascii="Arial" w:hAnsi="Arial" w:cs="Arial"/>
            <w:sz w:val="24"/>
            <w:szCs w:val="24"/>
          </w:rPr>
          <w:t xml:space="preserve"> </w:t>
        </w:r>
        <w:smartTag w:uri="urn:schemas-microsoft-com:office:smarttags" w:element="PlaceType">
          <w:r w:rsidRPr="00666D65">
            <w:rPr>
              <w:rFonts w:ascii="Arial" w:hAnsi="Arial" w:cs="Arial"/>
              <w:sz w:val="24"/>
              <w:szCs w:val="24"/>
            </w:rPr>
            <w:t>County</w:t>
          </w:r>
        </w:smartTag>
      </w:smartTag>
      <w:r>
        <w:rPr>
          <w:rFonts w:ascii="Arial" w:hAnsi="Arial" w:cs="Arial"/>
          <w:sz w:val="24"/>
          <w:szCs w:val="24"/>
        </w:rPr>
        <w:t xml:space="preserve"> 161,875</w:t>
      </w:r>
      <w:r w:rsidRPr="00666D65">
        <w:rPr>
          <w:rFonts w:ascii="Arial" w:hAnsi="Arial" w:cs="Arial"/>
          <w:sz w:val="24"/>
          <w:szCs w:val="24"/>
        </w:rPr>
        <w:t xml:space="preserve">; City of </w:t>
      </w:r>
      <w:smartTag w:uri="urn:schemas-microsoft-com:office:smarttags" w:element="City">
        <w:smartTag w:uri="urn:schemas-microsoft-com:office:smarttags" w:element="place">
          <w:r w:rsidRPr="00666D65">
            <w:rPr>
              <w:rFonts w:ascii="Arial" w:hAnsi="Arial" w:cs="Arial"/>
              <w:sz w:val="24"/>
              <w:szCs w:val="24"/>
            </w:rPr>
            <w:t>Pueblo</w:t>
          </w:r>
        </w:smartTag>
      </w:smartTag>
      <w:r w:rsidRPr="00666D65">
        <w:rPr>
          <w:rFonts w:ascii="Arial" w:hAnsi="Arial" w:cs="Arial"/>
          <w:sz w:val="24"/>
          <w:szCs w:val="24"/>
        </w:rPr>
        <w:t xml:space="preserve"> </w:t>
      </w:r>
      <w:r>
        <w:rPr>
          <w:rFonts w:ascii="Arial" w:hAnsi="Arial" w:cs="Arial"/>
          <w:sz w:val="24"/>
          <w:szCs w:val="24"/>
        </w:rPr>
        <w:t>108,249</w:t>
      </w:r>
      <w:r w:rsidRPr="00666D65">
        <w:rPr>
          <w:rFonts w:ascii="Arial" w:hAnsi="Arial" w:cs="Arial"/>
          <w:sz w:val="24"/>
          <w:szCs w:val="24"/>
        </w:rPr>
        <w:t xml:space="preserve">; </w:t>
      </w:r>
    </w:p>
    <w:p w:rsidR="001A5FF8" w:rsidRPr="00666D65" w:rsidRDefault="001A5FF8" w:rsidP="001A5FF8">
      <w:pPr>
        <w:pStyle w:val="PlainText"/>
        <w:rPr>
          <w:rFonts w:ascii="Arial" w:hAnsi="Arial" w:cs="Arial"/>
          <w:sz w:val="24"/>
          <w:szCs w:val="24"/>
        </w:rPr>
      </w:pPr>
      <w:r>
        <w:rPr>
          <w:rFonts w:ascii="Arial" w:hAnsi="Arial" w:cs="Arial"/>
          <w:sz w:val="24"/>
          <w:szCs w:val="24"/>
        </w:rPr>
        <w:t>DIVERSITY MAKEUP - Based on 2010 Census Information: 45% White; 50</w:t>
      </w:r>
      <w:r w:rsidRPr="00666D65">
        <w:rPr>
          <w:rFonts w:ascii="Arial" w:hAnsi="Arial" w:cs="Arial"/>
          <w:sz w:val="24"/>
          <w:szCs w:val="24"/>
        </w:rPr>
        <w:t xml:space="preserve">% </w:t>
      </w:r>
    </w:p>
    <w:p w:rsidR="001A5FF8" w:rsidRPr="00666D65" w:rsidRDefault="001A5FF8" w:rsidP="001A5FF8">
      <w:pPr>
        <w:pStyle w:val="PlainText"/>
        <w:rPr>
          <w:rFonts w:ascii="Arial" w:hAnsi="Arial" w:cs="Arial"/>
          <w:sz w:val="24"/>
          <w:szCs w:val="24"/>
        </w:rPr>
      </w:pPr>
      <w:r>
        <w:rPr>
          <w:rFonts w:ascii="Arial" w:hAnsi="Arial" w:cs="Arial"/>
          <w:sz w:val="24"/>
          <w:szCs w:val="24"/>
        </w:rPr>
        <w:t>Hispanic;</w:t>
      </w:r>
      <w:r w:rsidRPr="00666D65">
        <w:rPr>
          <w:rFonts w:ascii="Arial" w:hAnsi="Arial" w:cs="Arial"/>
          <w:sz w:val="24"/>
          <w:szCs w:val="24"/>
        </w:rPr>
        <w:t xml:space="preserve"> 2% Blac</w:t>
      </w:r>
      <w:r>
        <w:rPr>
          <w:rFonts w:ascii="Arial" w:hAnsi="Arial" w:cs="Arial"/>
          <w:sz w:val="24"/>
          <w:szCs w:val="24"/>
        </w:rPr>
        <w:t>k; 2% American Indian/Alaska; 1</w:t>
      </w:r>
      <w:r w:rsidRPr="00666D65">
        <w:rPr>
          <w:rFonts w:ascii="Arial" w:hAnsi="Arial" w:cs="Arial"/>
          <w:sz w:val="24"/>
          <w:szCs w:val="24"/>
        </w:rPr>
        <w:t>%</w:t>
      </w:r>
      <w:r>
        <w:rPr>
          <w:rFonts w:ascii="Arial" w:hAnsi="Arial" w:cs="Arial"/>
          <w:sz w:val="24"/>
          <w:szCs w:val="24"/>
        </w:rPr>
        <w:t xml:space="preserve"> Asian</w:t>
      </w:r>
      <w:r w:rsidRPr="00666D65">
        <w:rPr>
          <w:rFonts w:ascii="Arial" w:hAnsi="Arial" w:cs="Arial"/>
          <w:sz w:val="24"/>
          <w:szCs w:val="24"/>
        </w:rPr>
        <w:t xml:space="preserve"> </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NEAREST LAR</w:t>
      </w:r>
      <w:r>
        <w:rPr>
          <w:rFonts w:ascii="Arial" w:hAnsi="Arial" w:cs="Arial"/>
          <w:sz w:val="24"/>
          <w:szCs w:val="24"/>
        </w:rPr>
        <w:t>GER CITIES</w:t>
      </w:r>
      <w:r w:rsidRPr="00666D65">
        <w:rPr>
          <w:rFonts w:ascii="Arial" w:hAnsi="Arial" w:cs="Arial"/>
          <w:sz w:val="24"/>
          <w:szCs w:val="24"/>
        </w:rPr>
        <w:t xml:space="preserve">:  </w:t>
      </w:r>
      <w:smartTag w:uri="urn:schemas-microsoft-com:office:smarttags" w:element="State">
        <w:smartTag w:uri="urn:schemas-microsoft-com:office:smarttags" w:element="place">
          <w:r w:rsidRPr="00666D65">
            <w:rPr>
              <w:rFonts w:ascii="Arial" w:hAnsi="Arial" w:cs="Arial"/>
              <w:sz w:val="24"/>
              <w:szCs w:val="24"/>
            </w:rPr>
            <w:t>Colorado</w:t>
          </w:r>
        </w:smartTag>
      </w:smartTag>
      <w:r w:rsidRPr="00666D65">
        <w:rPr>
          <w:rFonts w:ascii="Arial" w:hAnsi="Arial" w:cs="Arial"/>
          <w:sz w:val="24"/>
          <w:szCs w:val="24"/>
        </w:rPr>
        <w:t xml:space="preserve"> Springs, 45 miles and </w:t>
      </w:r>
      <w:smartTag w:uri="urn:schemas-microsoft-com:office:smarttags" w:element="City">
        <w:smartTag w:uri="urn:schemas-microsoft-com:office:smarttags" w:element="place">
          <w:r w:rsidRPr="00666D65">
            <w:rPr>
              <w:rFonts w:ascii="Arial" w:hAnsi="Arial" w:cs="Arial"/>
              <w:sz w:val="24"/>
              <w:szCs w:val="24"/>
            </w:rPr>
            <w:t>Denver</w:t>
          </w:r>
        </w:smartTag>
      </w:smartTag>
      <w:r w:rsidRPr="00666D65">
        <w:rPr>
          <w:rFonts w:ascii="Arial" w:hAnsi="Arial" w:cs="Arial"/>
          <w:sz w:val="24"/>
          <w:szCs w:val="24"/>
        </w:rPr>
        <w:t>, 110 miles.</w:t>
      </w:r>
    </w:p>
    <w:p w:rsidR="001A5FF8" w:rsidRPr="00666D65" w:rsidRDefault="001A5FF8" w:rsidP="001A5FF8">
      <w:pPr>
        <w:pStyle w:val="Heading2"/>
        <w:rPr>
          <w:i w:val="0"/>
          <w:sz w:val="24"/>
          <w:szCs w:val="24"/>
        </w:rPr>
      </w:pPr>
      <w:r w:rsidRPr="00666D65">
        <w:rPr>
          <w:i w:val="0"/>
          <w:sz w:val="24"/>
          <w:szCs w:val="24"/>
        </w:rPr>
        <w:t>Climate</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 xml:space="preserve">Very mild climate with moderate temperatures throughout the four seasons.  </w:t>
      </w:r>
    </w:p>
    <w:p w:rsidR="001A5FF8" w:rsidRPr="00666D65" w:rsidRDefault="001A5FF8" w:rsidP="001A5FF8">
      <w:pPr>
        <w:pStyle w:val="PlainText"/>
        <w:rPr>
          <w:rFonts w:ascii="Arial" w:hAnsi="Arial" w:cs="Arial"/>
          <w:sz w:val="24"/>
          <w:szCs w:val="24"/>
        </w:rPr>
      </w:pPr>
      <w:r>
        <w:rPr>
          <w:rFonts w:ascii="Arial" w:hAnsi="Arial" w:cs="Arial"/>
          <w:sz w:val="24"/>
          <w:szCs w:val="24"/>
        </w:rPr>
        <w:t>AVERAGE ANNUAL RAINFALL:  13</w:t>
      </w:r>
      <w:r w:rsidRPr="00666D65">
        <w:rPr>
          <w:rFonts w:ascii="Arial" w:hAnsi="Arial" w:cs="Arial"/>
          <w:sz w:val="24"/>
          <w:szCs w:val="24"/>
        </w:rPr>
        <w:t xml:space="preserve">"              </w:t>
      </w:r>
    </w:p>
    <w:p w:rsidR="001A5FF8" w:rsidRPr="00666D65" w:rsidRDefault="001A5FF8" w:rsidP="001A5FF8">
      <w:pPr>
        <w:pStyle w:val="PlainText"/>
        <w:rPr>
          <w:rFonts w:ascii="Arial" w:hAnsi="Arial" w:cs="Arial"/>
          <w:sz w:val="24"/>
          <w:szCs w:val="24"/>
        </w:rPr>
      </w:pPr>
      <w:r>
        <w:rPr>
          <w:rFonts w:ascii="Arial" w:hAnsi="Arial" w:cs="Arial"/>
          <w:sz w:val="24"/>
          <w:szCs w:val="24"/>
        </w:rPr>
        <w:t>AVERAGE ANNUAL SNOWFALL:  19</w:t>
      </w:r>
      <w:r w:rsidRPr="00666D65">
        <w:rPr>
          <w:rFonts w:ascii="Arial" w:hAnsi="Arial" w:cs="Arial"/>
          <w:sz w:val="24"/>
          <w:szCs w:val="24"/>
        </w:rPr>
        <w:t>"</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 xml:space="preserve">AVERAGE SUMMER HIGH TEMPERATURE:  91.1        </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 xml:space="preserve">AVERAGE WINTER LOW TEMPERATURE:  14.7  </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NORMAL SEASONAL TEMPERA</w:t>
      </w:r>
      <w:r>
        <w:rPr>
          <w:rFonts w:ascii="Arial" w:hAnsi="Arial" w:cs="Arial"/>
          <w:sz w:val="24"/>
          <w:szCs w:val="24"/>
        </w:rPr>
        <w:t>TURES:  JANUARY 33</w:t>
      </w:r>
      <w:r w:rsidRPr="008F55A5">
        <w:rPr>
          <w:rFonts w:ascii="Arial" w:hAnsi="Arial" w:cs="Arial"/>
          <w:sz w:val="24"/>
          <w:szCs w:val="24"/>
          <w:vertAlign w:val="superscript"/>
        </w:rPr>
        <w:t xml:space="preserve"> o</w:t>
      </w:r>
      <w:r>
        <w:rPr>
          <w:rFonts w:ascii="Arial" w:hAnsi="Arial" w:cs="Arial"/>
          <w:sz w:val="24"/>
          <w:szCs w:val="24"/>
          <w:vertAlign w:val="superscript"/>
        </w:rPr>
        <w:t xml:space="preserve"> </w:t>
      </w:r>
      <w:r>
        <w:rPr>
          <w:rFonts w:ascii="Arial" w:hAnsi="Arial" w:cs="Arial"/>
          <w:sz w:val="24"/>
          <w:szCs w:val="24"/>
        </w:rPr>
        <w:t>; APRIL 67</w:t>
      </w:r>
      <w:r w:rsidRPr="008F55A5">
        <w:rPr>
          <w:rFonts w:ascii="Arial" w:hAnsi="Arial" w:cs="Arial"/>
          <w:sz w:val="24"/>
          <w:szCs w:val="24"/>
          <w:vertAlign w:val="superscript"/>
        </w:rPr>
        <w:t>o</w:t>
      </w:r>
      <w:r>
        <w:rPr>
          <w:rFonts w:ascii="Arial" w:hAnsi="Arial" w:cs="Arial"/>
          <w:sz w:val="24"/>
          <w:szCs w:val="24"/>
        </w:rPr>
        <w:t>; JULY 93</w:t>
      </w:r>
      <w:r w:rsidRPr="008F55A5">
        <w:rPr>
          <w:rFonts w:ascii="Arial" w:hAnsi="Arial" w:cs="Arial"/>
          <w:sz w:val="24"/>
          <w:szCs w:val="24"/>
          <w:vertAlign w:val="superscript"/>
        </w:rPr>
        <w:t>o</w:t>
      </w:r>
      <w:r w:rsidRPr="00666D65">
        <w:rPr>
          <w:rFonts w:ascii="Arial" w:hAnsi="Arial" w:cs="Arial"/>
          <w:sz w:val="24"/>
          <w:szCs w:val="24"/>
        </w:rPr>
        <w:t xml:space="preserve">; </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lastRenderedPageBreak/>
        <w:t xml:space="preserve">OCTOBER </w:t>
      </w:r>
      <w:r>
        <w:rPr>
          <w:rFonts w:ascii="Arial" w:hAnsi="Arial" w:cs="Arial"/>
          <w:sz w:val="24"/>
          <w:szCs w:val="24"/>
        </w:rPr>
        <w:t>70</w:t>
      </w:r>
      <w:r w:rsidRPr="008F55A5">
        <w:rPr>
          <w:rFonts w:ascii="Arial" w:hAnsi="Arial" w:cs="Arial"/>
          <w:sz w:val="24"/>
          <w:szCs w:val="24"/>
          <w:vertAlign w:val="superscript"/>
        </w:rPr>
        <w:t xml:space="preserve"> o</w:t>
      </w:r>
      <w:r w:rsidRPr="00666D65">
        <w:rPr>
          <w:rFonts w:ascii="Arial" w:hAnsi="Arial" w:cs="Arial"/>
          <w:sz w:val="24"/>
          <w:szCs w:val="24"/>
        </w:rPr>
        <w:t>.</w:t>
      </w:r>
    </w:p>
    <w:p w:rsidR="001A5FF8" w:rsidRPr="00666D65" w:rsidRDefault="001A5FF8" w:rsidP="001A5FF8">
      <w:pPr>
        <w:pStyle w:val="Heading2"/>
        <w:rPr>
          <w:i w:val="0"/>
          <w:sz w:val="24"/>
          <w:szCs w:val="24"/>
        </w:rPr>
      </w:pPr>
      <w:r w:rsidRPr="00666D65">
        <w:rPr>
          <w:i w:val="0"/>
          <w:sz w:val="24"/>
          <w:szCs w:val="24"/>
        </w:rPr>
        <w:t xml:space="preserve">Housing availability &amp; approximate cost </w:t>
      </w:r>
    </w:p>
    <w:p w:rsidR="001A5FF8" w:rsidRDefault="001A5FF8" w:rsidP="001A5FF8">
      <w:pPr>
        <w:pStyle w:val="PlainText"/>
        <w:rPr>
          <w:rFonts w:ascii="Arial" w:hAnsi="Arial" w:cs="Arial"/>
          <w:sz w:val="24"/>
          <w:szCs w:val="24"/>
        </w:rPr>
      </w:pPr>
      <w:r w:rsidRPr="00666D65">
        <w:rPr>
          <w:rFonts w:ascii="Arial" w:hAnsi="Arial" w:cs="Arial"/>
          <w:sz w:val="24"/>
          <w:szCs w:val="24"/>
        </w:rPr>
        <w:t xml:space="preserve">The average overall price of a home in </w:t>
      </w:r>
      <w:smartTag w:uri="urn:schemas-microsoft-com:office:smarttags" w:element="City">
        <w:smartTag w:uri="urn:schemas-microsoft-com:office:smarttags" w:element="place">
          <w:r w:rsidRPr="00666D65">
            <w:rPr>
              <w:rFonts w:ascii="Arial" w:hAnsi="Arial" w:cs="Arial"/>
              <w:sz w:val="24"/>
              <w:szCs w:val="24"/>
            </w:rPr>
            <w:t>Pueblo</w:t>
          </w:r>
        </w:smartTag>
      </w:smartTag>
      <w:r w:rsidRPr="00666D65">
        <w:rPr>
          <w:rFonts w:ascii="Arial" w:hAnsi="Arial" w:cs="Arial"/>
          <w:sz w:val="24"/>
          <w:szCs w:val="24"/>
        </w:rPr>
        <w:t xml:space="preserve"> is $</w:t>
      </w:r>
      <w:r>
        <w:rPr>
          <w:rFonts w:ascii="Arial" w:hAnsi="Arial" w:cs="Arial"/>
          <w:sz w:val="24"/>
          <w:szCs w:val="24"/>
        </w:rPr>
        <w:t xml:space="preserve">134,000, and the median rent price is $700/month.  Home prices can vary significantly throughout different parts of the city ranging from an average of $93,900 to $176,800.  Rents also vary significantly throughout the City of Pueblo ranging from an average of $629/month to $992/month.  </w:t>
      </w:r>
    </w:p>
    <w:p w:rsidR="001A5FF8" w:rsidRDefault="001A5FF8" w:rsidP="001A5FF8">
      <w:pPr>
        <w:pStyle w:val="PlainText"/>
        <w:rPr>
          <w:rFonts w:ascii="Arial" w:hAnsi="Arial" w:cs="Arial"/>
          <w:sz w:val="24"/>
          <w:szCs w:val="24"/>
        </w:rPr>
      </w:pPr>
    </w:p>
    <w:p w:rsidR="001A5FF8" w:rsidRDefault="001A5FF8" w:rsidP="001A5FF8">
      <w:pPr>
        <w:pStyle w:val="PlainText"/>
        <w:rPr>
          <w:rFonts w:ascii="Arial" w:hAnsi="Arial" w:cs="Arial"/>
          <w:sz w:val="24"/>
          <w:szCs w:val="24"/>
        </w:rPr>
      </w:pPr>
      <w:r w:rsidRPr="00666D65">
        <w:rPr>
          <w:rFonts w:ascii="Arial" w:hAnsi="Arial" w:cs="Arial"/>
          <w:sz w:val="24"/>
          <w:szCs w:val="24"/>
        </w:rPr>
        <w:t xml:space="preserve">Eight miles to the west and outside the City of Pueblo is the community of Pueblo West </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with</w:t>
      </w:r>
      <w:r>
        <w:rPr>
          <w:rFonts w:ascii="Arial" w:hAnsi="Arial" w:cs="Arial"/>
          <w:sz w:val="24"/>
          <w:szCs w:val="24"/>
        </w:rPr>
        <w:t xml:space="preserve"> a population of approximately 3</w:t>
      </w:r>
      <w:r w:rsidRPr="00666D65">
        <w:rPr>
          <w:rFonts w:ascii="Arial" w:hAnsi="Arial" w:cs="Arial"/>
          <w:sz w:val="24"/>
          <w:szCs w:val="24"/>
        </w:rPr>
        <w:t>0,000</w:t>
      </w:r>
      <w:r>
        <w:rPr>
          <w:rFonts w:ascii="Arial" w:hAnsi="Arial" w:cs="Arial"/>
          <w:sz w:val="24"/>
          <w:szCs w:val="24"/>
        </w:rPr>
        <w:t>.  The average sales price of homes in Pueblo West is $225,500, and median rent is $900/month.</w:t>
      </w:r>
    </w:p>
    <w:p w:rsidR="001A5FF8" w:rsidRDefault="001A5FF8" w:rsidP="001A5FF8">
      <w:pPr>
        <w:rPr>
          <w:rFonts w:ascii="Arial" w:hAnsi="Arial" w:cs="Arial"/>
          <w:b/>
        </w:rPr>
      </w:pPr>
    </w:p>
    <w:p w:rsidR="001A5FF8" w:rsidRPr="00CA334C" w:rsidRDefault="001A5FF8" w:rsidP="001A5FF8">
      <w:pPr>
        <w:rPr>
          <w:rFonts w:ascii="Arial" w:hAnsi="Arial" w:cs="Arial"/>
          <w:b/>
        </w:rPr>
      </w:pPr>
      <w:r w:rsidRPr="00CA334C">
        <w:rPr>
          <w:rFonts w:ascii="Arial" w:hAnsi="Arial" w:cs="Arial"/>
          <w:b/>
        </w:rPr>
        <w:t xml:space="preserve">Medical and hospital facilities  </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 xml:space="preserve">Virtually every medical specialty is represented among participating physicians in </w:t>
      </w:r>
      <w:smartTag w:uri="urn:schemas-microsoft-com:office:smarttags" w:element="City">
        <w:smartTag w:uri="urn:schemas-microsoft-com:office:smarttags" w:element="place">
          <w:r w:rsidRPr="00666D65">
            <w:rPr>
              <w:rFonts w:ascii="Arial" w:hAnsi="Arial" w:cs="Arial"/>
              <w:sz w:val="24"/>
              <w:szCs w:val="24"/>
            </w:rPr>
            <w:t>Pueblo</w:t>
          </w:r>
        </w:smartTag>
      </w:smartTag>
      <w:r w:rsidRPr="00666D65">
        <w:rPr>
          <w:rFonts w:ascii="Arial" w:hAnsi="Arial" w:cs="Arial"/>
          <w:sz w:val="24"/>
          <w:szCs w:val="24"/>
        </w:rPr>
        <w:t>.  More than 200 medical and psychiatric doctors have their offices in the city or county.</w:t>
      </w:r>
    </w:p>
    <w:p w:rsidR="001A5FF8" w:rsidRDefault="001A5FF8" w:rsidP="001A5FF8">
      <w:pPr>
        <w:rPr>
          <w:rFonts w:ascii="Arial" w:hAnsi="Arial" w:cs="Arial"/>
          <w:b/>
        </w:rPr>
      </w:pPr>
    </w:p>
    <w:p w:rsidR="001A5FF8" w:rsidRPr="00CA334C" w:rsidRDefault="001A5FF8" w:rsidP="001A5FF8">
      <w:pPr>
        <w:rPr>
          <w:rFonts w:ascii="Arial" w:hAnsi="Arial" w:cs="Arial"/>
          <w:b/>
        </w:rPr>
      </w:pPr>
      <w:r w:rsidRPr="00CA334C">
        <w:rPr>
          <w:rFonts w:ascii="Arial" w:hAnsi="Arial" w:cs="Arial"/>
          <w:b/>
        </w:rPr>
        <w:t>Schools and/or colleges available</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The K-12 public school system is governed by two sc</w:t>
      </w:r>
      <w:r>
        <w:rPr>
          <w:rFonts w:ascii="Arial" w:hAnsi="Arial" w:cs="Arial"/>
          <w:sz w:val="24"/>
          <w:szCs w:val="24"/>
        </w:rPr>
        <w:t>hool districts with more than 27,0</w:t>
      </w:r>
      <w:r w:rsidRPr="00666D65">
        <w:rPr>
          <w:rFonts w:ascii="Arial" w:hAnsi="Arial" w:cs="Arial"/>
          <w:sz w:val="24"/>
          <w:szCs w:val="24"/>
        </w:rPr>
        <w:t xml:space="preserve">00 students in 30 elementary schools, 11 middle schools and 6 high schools.  School District No. 60 services students living in the city limits and School District No. 70 services students in </w:t>
      </w:r>
      <w:smartTag w:uri="urn:schemas-microsoft-com:office:smarttags" w:element="place">
        <w:smartTag w:uri="urn:schemas-microsoft-com:office:smarttags" w:element="PlaceName">
          <w:r w:rsidRPr="00666D65">
            <w:rPr>
              <w:rFonts w:ascii="Arial" w:hAnsi="Arial" w:cs="Arial"/>
              <w:sz w:val="24"/>
              <w:szCs w:val="24"/>
            </w:rPr>
            <w:t>Pueblo</w:t>
          </w:r>
        </w:smartTag>
        <w:r w:rsidRPr="00666D65">
          <w:rPr>
            <w:rFonts w:ascii="Arial" w:hAnsi="Arial" w:cs="Arial"/>
            <w:sz w:val="24"/>
            <w:szCs w:val="24"/>
          </w:rPr>
          <w:t xml:space="preserve"> </w:t>
        </w:r>
        <w:smartTag w:uri="urn:schemas-microsoft-com:office:smarttags" w:element="PlaceType">
          <w:r w:rsidRPr="00666D65">
            <w:rPr>
              <w:rFonts w:ascii="Arial" w:hAnsi="Arial" w:cs="Arial"/>
              <w:sz w:val="24"/>
              <w:szCs w:val="24"/>
            </w:rPr>
            <w:t>County</w:t>
          </w:r>
        </w:smartTag>
      </w:smartTag>
      <w:r w:rsidRPr="00666D65">
        <w:rPr>
          <w:rFonts w:ascii="Arial" w:hAnsi="Arial" w:cs="Arial"/>
          <w:sz w:val="24"/>
          <w:szCs w:val="24"/>
        </w:rPr>
        <w:t xml:space="preserve">.  There is also </w:t>
      </w:r>
      <w:smartTag w:uri="urn:schemas-microsoft-com:office:smarttags" w:element="place">
        <w:smartTag w:uri="urn:schemas-microsoft-com:office:smarttags" w:element="PlaceName">
          <w:r w:rsidRPr="00666D65">
            <w:rPr>
              <w:rFonts w:ascii="Arial" w:hAnsi="Arial" w:cs="Arial"/>
              <w:sz w:val="24"/>
              <w:szCs w:val="24"/>
            </w:rPr>
            <w:t>Pueblo</w:t>
          </w:r>
        </w:smartTag>
        <w:r w:rsidRPr="00666D65">
          <w:rPr>
            <w:rFonts w:ascii="Arial" w:hAnsi="Arial" w:cs="Arial"/>
            <w:sz w:val="24"/>
            <w:szCs w:val="24"/>
          </w:rPr>
          <w:t xml:space="preserve"> </w:t>
        </w:r>
        <w:smartTag w:uri="urn:schemas-microsoft-com:office:smarttags" w:element="PlaceType">
          <w:r w:rsidRPr="00666D65">
            <w:rPr>
              <w:rFonts w:ascii="Arial" w:hAnsi="Arial" w:cs="Arial"/>
              <w:sz w:val="24"/>
              <w:szCs w:val="24"/>
            </w:rPr>
            <w:t>Community College</w:t>
          </w:r>
        </w:smartTag>
      </w:smartTag>
      <w:r w:rsidRPr="00666D65">
        <w:rPr>
          <w:rFonts w:ascii="Arial" w:hAnsi="Arial" w:cs="Arial"/>
          <w:sz w:val="24"/>
          <w:szCs w:val="24"/>
        </w:rPr>
        <w:t xml:space="preserve"> and Colorado State University-Pueblo.</w:t>
      </w:r>
    </w:p>
    <w:p w:rsidR="001A5FF8" w:rsidRPr="00666D65" w:rsidRDefault="001A5FF8" w:rsidP="001A5FF8">
      <w:pPr>
        <w:pStyle w:val="Heading2"/>
        <w:rPr>
          <w:i w:val="0"/>
          <w:sz w:val="24"/>
          <w:szCs w:val="24"/>
        </w:rPr>
      </w:pPr>
      <w:r w:rsidRPr="00666D65">
        <w:rPr>
          <w:i w:val="0"/>
          <w:sz w:val="24"/>
          <w:szCs w:val="24"/>
        </w:rPr>
        <w:t>Day care</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Available</w:t>
      </w:r>
      <w:r>
        <w:rPr>
          <w:rFonts w:ascii="Arial" w:hAnsi="Arial" w:cs="Arial"/>
          <w:sz w:val="24"/>
          <w:szCs w:val="24"/>
        </w:rPr>
        <w:t xml:space="preserve"> in the area.</w:t>
      </w:r>
    </w:p>
    <w:p w:rsidR="001A5FF8" w:rsidRPr="00666D65" w:rsidRDefault="001A5FF8" w:rsidP="001A5FF8">
      <w:pPr>
        <w:pStyle w:val="Heading2"/>
        <w:rPr>
          <w:i w:val="0"/>
          <w:sz w:val="24"/>
          <w:szCs w:val="24"/>
        </w:rPr>
      </w:pPr>
      <w:r w:rsidRPr="00666D65">
        <w:rPr>
          <w:i w:val="0"/>
          <w:sz w:val="24"/>
          <w:szCs w:val="24"/>
        </w:rPr>
        <w:t>Churches</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Over 100 places of worship with</w:t>
      </w:r>
      <w:r>
        <w:rPr>
          <w:rFonts w:ascii="Arial" w:hAnsi="Arial" w:cs="Arial"/>
          <w:sz w:val="24"/>
          <w:szCs w:val="24"/>
        </w:rPr>
        <w:t xml:space="preserve"> major faiths and denominations </w:t>
      </w:r>
      <w:r w:rsidRPr="00666D65">
        <w:rPr>
          <w:rFonts w:ascii="Arial" w:hAnsi="Arial" w:cs="Arial"/>
          <w:sz w:val="24"/>
          <w:szCs w:val="24"/>
        </w:rPr>
        <w:t>represented.</w:t>
      </w:r>
    </w:p>
    <w:p w:rsidR="001A5FF8" w:rsidRPr="00666D65" w:rsidRDefault="001A5FF8" w:rsidP="001A5FF8">
      <w:pPr>
        <w:pStyle w:val="Heading2"/>
        <w:rPr>
          <w:i w:val="0"/>
          <w:sz w:val="24"/>
          <w:szCs w:val="24"/>
        </w:rPr>
      </w:pPr>
      <w:r w:rsidRPr="00666D65">
        <w:rPr>
          <w:i w:val="0"/>
          <w:sz w:val="24"/>
          <w:szCs w:val="24"/>
        </w:rPr>
        <w:t>Public transportation</w:t>
      </w: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 xml:space="preserve">Air Service, Bus, City Bus, Cab Service.  </w:t>
      </w:r>
    </w:p>
    <w:p w:rsidR="001A5FF8" w:rsidRPr="00666D65" w:rsidRDefault="001A5FF8" w:rsidP="001A5FF8">
      <w:pPr>
        <w:pStyle w:val="Heading2"/>
        <w:rPr>
          <w:i w:val="0"/>
          <w:sz w:val="24"/>
          <w:szCs w:val="24"/>
        </w:rPr>
      </w:pPr>
      <w:r w:rsidRPr="00666D65">
        <w:rPr>
          <w:i w:val="0"/>
          <w:sz w:val="24"/>
          <w:szCs w:val="24"/>
        </w:rPr>
        <w:t>Recreation facilities</w:t>
      </w:r>
    </w:p>
    <w:p w:rsidR="001A5FF8" w:rsidRPr="00666D65" w:rsidRDefault="001A5FF8" w:rsidP="001A5FF8">
      <w:pPr>
        <w:pStyle w:val="PlainText"/>
        <w:rPr>
          <w:rFonts w:ascii="Arial" w:hAnsi="Arial" w:cs="Arial"/>
          <w:sz w:val="24"/>
          <w:szCs w:val="24"/>
        </w:rPr>
      </w:pPr>
      <w:smartTag w:uri="urn:schemas-microsoft-com:office:smarttags" w:element="City">
        <w:smartTag w:uri="urn:schemas-microsoft-com:office:smarttags" w:element="place">
          <w:r w:rsidRPr="00666D65">
            <w:rPr>
              <w:rFonts w:ascii="Arial" w:hAnsi="Arial" w:cs="Arial"/>
              <w:sz w:val="24"/>
              <w:szCs w:val="24"/>
            </w:rPr>
            <w:t>Pueblo</w:t>
          </w:r>
        </w:smartTag>
      </w:smartTag>
      <w:r w:rsidRPr="00666D65">
        <w:rPr>
          <w:rFonts w:ascii="Arial" w:hAnsi="Arial" w:cs="Arial"/>
          <w:sz w:val="24"/>
          <w:szCs w:val="24"/>
        </w:rPr>
        <w:t xml:space="preserve">'s park and recreation system offers activities for all ages with 110 parks, </w:t>
      </w:r>
      <w:r>
        <w:rPr>
          <w:rFonts w:ascii="Arial" w:hAnsi="Arial" w:cs="Arial"/>
          <w:sz w:val="24"/>
          <w:szCs w:val="24"/>
        </w:rPr>
        <w:t xml:space="preserve">and </w:t>
      </w:r>
      <w:smartTag w:uri="urn:schemas-microsoft-com:office:smarttags" w:element="PlaceType">
        <w:r w:rsidRPr="00666D65">
          <w:rPr>
            <w:rFonts w:ascii="Arial" w:hAnsi="Arial" w:cs="Arial"/>
            <w:sz w:val="24"/>
            <w:szCs w:val="24"/>
          </w:rPr>
          <w:t>Lake</w:t>
        </w:r>
      </w:smartTag>
      <w:r w:rsidRPr="00666D65">
        <w:rPr>
          <w:rFonts w:ascii="Arial" w:hAnsi="Arial" w:cs="Arial"/>
          <w:sz w:val="24"/>
          <w:szCs w:val="24"/>
        </w:rPr>
        <w:t xml:space="preserve"> </w:t>
      </w:r>
      <w:smartTag w:uri="urn:schemas-microsoft-com:office:smarttags" w:element="PlaceName">
        <w:r w:rsidRPr="00666D65">
          <w:rPr>
            <w:rFonts w:ascii="Arial" w:hAnsi="Arial" w:cs="Arial"/>
            <w:sz w:val="24"/>
            <w:szCs w:val="24"/>
          </w:rPr>
          <w:t>Pueblo</w:t>
        </w:r>
      </w:smartTag>
      <w:r>
        <w:rPr>
          <w:rFonts w:ascii="Arial" w:hAnsi="Arial" w:cs="Arial"/>
          <w:sz w:val="24"/>
          <w:szCs w:val="24"/>
        </w:rPr>
        <w:t xml:space="preserve"> State P</w:t>
      </w:r>
      <w:r w:rsidRPr="00666D65">
        <w:rPr>
          <w:rFonts w:ascii="Arial" w:hAnsi="Arial" w:cs="Arial"/>
          <w:sz w:val="24"/>
          <w:szCs w:val="24"/>
        </w:rPr>
        <w:t>ark</w:t>
      </w:r>
      <w:r>
        <w:rPr>
          <w:rFonts w:ascii="Arial" w:hAnsi="Arial" w:cs="Arial"/>
          <w:sz w:val="24"/>
          <w:szCs w:val="24"/>
        </w:rPr>
        <w:t xml:space="preserve"> in Pueblo West.  </w:t>
      </w:r>
    </w:p>
    <w:p w:rsidR="001A5FF8" w:rsidRPr="00666D65" w:rsidRDefault="001A5FF8" w:rsidP="001A5FF8">
      <w:pPr>
        <w:pStyle w:val="Heading2"/>
        <w:rPr>
          <w:i w:val="0"/>
          <w:sz w:val="24"/>
          <w:szCs w:val="24"/>
        </w:rPr>
      </w:pPr>
      <w:r w:rsidRPr="00666D65">
        <w:rPr>
          <w:i w:val="0"/>
          <w:sz w:val="24"/>
          <w:szCs w:val="24"/>
        </w:rPr>
        <w:t>Remarks</w:t>
      </w:r>
    </w:p>
    <w:p w:rsidR="001A5FF8" w:rsidRDefault="001A5FF8" w:rsidP="001A5FF8">
      <w:pPr>
        <w:pStyle w:val="PlainText"/>
        <w:rPr>
          <w:rFonts w:ascii="Arial" w:hAnsi="Arial" w:cs="Arial"/>
          <w:sz w:val="24"/>
          <w:szCs w:val="24"/>
        </w:rPr>
      </w:pPr>
      <w:r>
        <w:rPr>
          <w:rFonts w:ascii="Arial" w:hAnsi="Arial" w:cs="Arial"/>
          <w:sz w:val="24"/>
          <w:szCs w:val="24"/>
        </w:rPr>
        <w:t>In 2014, Pueblo was recognized as the 6</w:t>
      </w:r>
      <w:r w:rsidRPr="00F426E5">
        <w:rPr>
          <w:rFonts w:ascii="Arial" w:hAnsi="Arial" w:cs="Arial"/>
          <w:sz w:val="24"/>
          <w:szCs w:val="24"/>
          <w:vertAlign w:val="superscript"/>
        </w:rPr>
        <w:t>th</w:t>
      </w:r>
      <w:r>
        <w:rPr>
          <w:rFonts w:ascii="Arial" w:hAnsi="Arial" w:cs="Arial"/>
          <w:sz w:val="24"/>
          <w:szCs w:val="24"/>
        </w:rPr>
        <w:t xml:space="preserve"> Most Affordable Place to Live in America.  Pueblo is often referred to as the “Steel City” due to it being one of the largest producers of steel in the country.  It is also referred to as the “Home of Heroes” due to the large number of Medal of Honor recipeints per capita as compared to other cities.  </w:t>
      </w:r>
    </w:p>
    <w:p w:rsidR="001A5FF8" w:rsidRDefault="001A5FF8" w:rsidP="001A5FF8">
      <w:pPr>
        <w:pStyle w:val="PlainText"/>
        <w:rPr>
          <w:rFonts w:ascii="Arial" w:hAnsi="Arial" w:cs="Arial"/>
          <w:sz w:val="24"/>
          <w:szCs w:val="24"/>
        </w:rPr>
      </w:pPr>
    </w:p>
    <w:p w:rsidR="001A5FF8" w:rsidRPr="00666D65" w:rsidRDefault="001A5FF8" w:rsidP="001A5FF8">
      <w:pPr>
        <w:pStyle w:val="PlainText"/>
        <w:rPr>
          <w:rFonts w:ascii="Arial" w:hAnsi="Arial" w:cs="Arial"/>
          <w:sz w:val="24"/>
          <w:szCs w:val="24"/>
        </w:rPr>
      </w:pPr>
      <w:r w:rsidRPr="00666D65">
        <w:rPr>
          <w:rFonts w:ascii="Arial" w:hAnsi="Arial" w:cs="Arial"/>
          <w:sz w:val="24"/>
          <w:szCs w:val="24"/>
        </w:rPr>
        <w:t>We suggest contacting the Chamber of Comm</w:t>
      </w:r>
      <w:r>
        <w:rPr>
          <w:rFonts w:ascii="Arial" w:hAnsi="Arial" w:cs="Arial"/>
          <w:sz w:val="24"/>
          <w:szCs w:val="24"/>
        </w:rPr>
        <w:t xml:space="preserve">erce, P.O. Box 697, Pueblo, CO </w:t>
      </w:r>
      <w:r w:rsidRPr="00666D65">
        <w:rPr>
          <w:rFonts w:ascii="Arial" w:hAnsi="Arial" w:cs="Arial"/>
          <w:sz w:val="24"/>
          <w:szCs w:val="24"/>
        </w:rPr>
        <w:t>81002, for further information regarding the area</w:t>
      </w:r>
      <w:r>
        <w:rPr>
          <w:rFonts w:ascii="Arial" w:hAnsi="Arial" w:cs="Arial"/>
          <w:sz w:val="24"/>
          <w:szCs w:val="24"/>
        </w:rPr>
        <w:t xml:space="preserve">.  They can be reached at </w:t>
      </w:r>
      <w:r w:rsidRPr="00666D65">
        <w:rPr>
          <w:rFonts w:ascii="Arial" w:hAnsi="Arial" w:cs="Arial"/>
          <w:sz w:val="24"/>
          <w:szCs w:val="24"/>
        </w:rPr>
        <w:t>1-800-233-3446.</w:t>
      </w:r>
      <w:r>
        <w:rPr>
          <w:rFonts w:ascii="Arial" w:hAnsi="Arial" w:cs="Arial"/>
          <w:sz w:val="24"/>
          <w:szCs w:val="24"/>
        </w:rPr>
        <w:t xml:space="preserve">  Further information about the Pueblo area can be found at: </w:t>
      </w:r>
      <w:hyperlink r:id="rId21" w:history="1">
        <w:r w:rsidRPr="00F757F9">
          <w:rPr>
            <w:rStyle w:val="Hyperlink"/>
            <w:rFonts w:ascii="Arial" w:hAnsi="Arial" w:cs="Arial"/>
            <w:sz w:val="24"/>
            <w:szCs w:val="24"/>
          </w:rPr>
          <w:t>www.pueblo.org</w:t>
        </w:r>
      </w:hyperlink>
      <w:r>
        <w:rPr>
          <w:rFonts w:ascii="Arial" w:hAnsi="Arial" w:cs="Arial"/>
          <w:sz w:val="24"/>
          <w:szCs w:val="24"/>
        </w:rPr>
        <w:t xml:space="preserve"> </w:t>
      </w:r>
    </w:p>
    <w:p w:rsidR="001A5FF8" w:rsidRDefault="001A5FF8" w:rsidP="001A5FF8">
      <w:pPr>
        <w:pStyle w:val="PlainText"/>
        <w:rPr>
          <w:rFonts w:ascii="Arial" w:hAnsi="Arial" w:cs="Arial"/>
          <w:sz w:val="24"/>
          <w:szCs w:val="24"/>
        </w:rPr>
      </w:pPr>
    </w:p>
    <w:p w:rsidR="00DC6371" w:rsidRDefault="001A5FF8" w:rsidP="00F94498">
      <w:pPr>
        <w:pStyle w:val="PlainText"/>
        <w:rPr>
          <w:szCs w:val="24"/>
        </w:rPr>
        <w:sectPr w:rsidR="00DC6371" w:rsidSect="00763F0E">
          <w:pgSz w:w="12240" w:h="15840"/>
          <w:pgMar w:top="1260" w:right="1319" w:bottom="1440" w:left="1319" w:header="720" w:footer="720" w:gutter="0"/>
          <w:cols w:space="720"/>
        </w:sectPr>
      </w:pPr>
      <w:r>
        <w:rPr>
          <w:rFonts w:ascii="Arial" w:hAnsi="Arial" w:cs="Arial"/>
          <w:sz w:val="24"/>
          <w:szCs w:val="24"/>
        </w:rPr>
        <w:t xml:space="preserve">Information </w:t>
      </w:r>
      <w:r w:rsidRPr="00666D65">
        <w:rPr>
          <w:rFonts w:ascii="Arial" w:hAnsi="Arial" w:cs="Arial"/>
          <w:sz w:val="24"/>
          <w:szCs w:val="24"/>
        </w:rPr>
        <w:t xml:space="preserve">about the PSICC </w:t>
      </w:r>
      <w:r>
        <w:rPr>
          <w:rFonts w:ascii="Arial" w:hAnsi="Arial" w:cs="Arial"/>
          <w:sz w:val="24"/>
          <w:szCs w:val="24"/>
        </w:rPr>
        <w:t xml:space="preserve">can be found at: </w:t>
      </w:r>
      <w:hyperlink r:id="rId22" w:history="1">
        <w:r w:rsidRPr="003E1DF2">
          <w:rPr>
            <w:rStyle w:val="Hyperlink"/>
            <w:rFonts w:ascii="Arial" w:hAnsi="Arial" w:cs="Arial"/>
            <w:sz w:val="24"/>
            <w:szCs w:val="24"/>
          </w:rPr>
          <w:t>http://fsweb.psicc.r2.fs.fed.us</w:t>
        </w:r>
      </w:hyperlink>
    </w:p>
    <w:p w:rsidR="00DC6371" w:rsidRPr="00111C97" w:rsidRDefault="00DC6371" w:rsidP="00DC6371">
      <w:pPr>
        <w:pStyle w:val="Title"/>
        <w:rPr>
          <w:rFonts w:ascii="Arial" w:hAnsi="Arial"/>
          <w:sz w:val="20"/>
          <w:szCs w:val="20"/>
        </w:rPr>
      </w:pPr>
      <w:r w:rsidRPr="00111C97">
        <w:rPr>
          <w:rFonts w:ascii="Arial" w:hAnsi="Arial"/>
        </w:rPr>
        <w:lastRenderedPageBreak/>
        <w:drawing>
          <wp:anchor distT="0" distB="0" distL="114300" distR="114300" simplePos="0" relativeHeight="251659264" behindDoc="0" locked="0" layoutInCell="1" allowOverlap="1" wp14:anchorId="023C6F33" wp14:editId="6382980B">
            <wp:simplePos x="0" y="0"/>
            <wp:positionH relativeFrom="column">
              <wp:posOffset>5524500</wp:posOffset>
            </wp:positionH>
            <wp:positionV relativeFrom="paragraph">
              <wp:posOffset>9525</wp:posOffset>
            </wp:positionV>
            <wp:extent cx="704850" cy="704850"/>
            <wp:effectExtent l="0" t="0" r="0" b="0"/>
            <wp:wrapNone/>
            <wp:docPr id="5" name="Picture 3" descr="http://www.fs.fed.us/r1/r1_stuff/shield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s.fed.us/r1/r1_stuff/shieldfs.gif"/>
                    <pic:cNvPicPr>
                      <a:picLocks noChangeAspect="1" noChangeArrowheads="1"/>
                    </pic:cNvPicPr>
                  </pic:nvPicPr>
                  <pic:blipFill>
                    <a:blip r:embed="rId23" r:link="rId24"/>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Pr="00111C97">
        <w:rPr>
          <w:rFonts w:ascii="Arial" w:hAnsi="Arial"/>
        </w:rPr>
        <w:t>OUTREACH RESPONSE FORM</w:t>
      </w:r>
    </w:p>
    <w:p w:rsidR="00DC6371" w:rsidRPr="008F4A12" w:rsidRDefault="00DC6371" w:rsidP="00DC6371">
      <w:pPr>
        <w:jc w:val="center"/>
        <w:rPr>
          <w:rFonts w:ascii="Arial" w:hAnsi="Arial" w:cs="Arial"/>
          <w:szCs w:val="24"/>
        </w:rPr>
      </w:pPr>
      <w:r>
        <w:rPr>
          <w:rFonts w:ascii="Arial" w:hAnsi="Arial" w:cs="Arial"/>
          <w:szCs w:val="24"/>
        </w:rPr>
        <w:t>Pike</w:t>
      </w:r>
      <w:r w:rsidRPr="008F4A12">
        <w:rPr>
          <w:rFonts w:ascii="Arial" w:hAnsi="Arial" w:cs="Arial"/>
          <w:szCs w:val="24"/>
        </w:rPr>
        <w:t xml:space="preserve"> </w:t>
      </w:r>
      <w:r>
        <w:rPr>
          <w:rFonts w:ascii="Arial" w:hAnsi="Arial" w:cs="Arial"/>
          <w:szCs w:val="24"/>
        </w:rPr>
        <w:t>&amp;</w:t>
      </w:r>
      <w:r w:rsidRPr="008F4A12">
        <w:rPr>
          <w:rFonts w:ascii="Arial" w:hAnsi="Arial" w:cs="Arial"/>
          <w:szCs w:val="24"/>
        </w:rPr>
        <w:t xml:space="preserve"> </w:t>
      </w:r>
      <w:r>
        <w:rPr>
          <w:rFonts w:ascii="Arial" w:hAnsi="Arial" w:cs="Arial"/>
          <w:szCs w:val="24"/>
        </w:rPr>
        <w:t>San Isabel NFs</w:t>
      </w:r>
      <w:r w:rsidRPr="008F4A12">
        <w:rPr>
          <w:rFonts w:ascii="Arial" w:hAnsi="Arial" w:cs="Arial"/>
          <w:szCs w:val="24"/>
        </w:rPr>
        <w:t xml:space="preserve"> </w:t>
      </w:r>
      <w:r>
        <w:rPr>
          <w:rFonts w:ascii="Arial" w:hAnsi="Arial" w:cs="Arial"/>
          <w:szCs w:val="24"/>
        </w:rPr>
        <w:t>and Cimarron &amp; Comanche</w:t>
      </w:r>
      <w:r w:rsidRPr="008F4A12">
        <w:rPr>
          <w:rFonts w:ascii="Arial" w:hAnsi="Arial" w:cs="Arial"/>
          <w:szCs w:val="24"/>
        </w:rPr>
        <w:t xml:space="preserve"> N</w:t>
      </w:r>
      <w:r>
        <w:rPr>
          <w:rFonts w:ascii="Arial" w:hAnsi="Arial" w:cs="Arial"/>
          <w:szCs w:val="24"/>
        </w:rPr>
        <w:t>Gs</w:t>
      </w:r>
    </w:p>
    <w:p w:rsidR="00DC6371" w:rsidRPr="0034225F" w:rsidRDefault="00DC6371" w:rsidP="00DC6371">
      <w:pPr>
        <w:rPr>
          <w:color w:val="000000"/>
          <w:sz w:val="20"/>
        </w:rPr>
      </w:pPr>
    </w:p>
    <w:p w:rsidR="00DC6371" w:rsidRDefault="00111A44" w:rsidP="00DC6371">
      <w:pPr>
        <w:jc w:val="center"/>
        <w:rPr>
          <w:rFonts w:ascii="Arial" w:hAnsi="Arial" w:cs="Arial"/>
          <w:b/>
        </w:rPr>
      </w:pPr>
      <w:r>
        <w:rPr>
          <w:rFonts w:ascii="Arial" w:hAnsi="Arial" w:cs="Arial"/>
          <w:b/>
          <w:highlight w:val="yellow"/>
        </w:rPr>
        <w:t>Engineering Technician (Civil)</w:t>
      </w:r>
      <w:r w:rsidR="00DC6371" w:rsidRPr="00111A44">
        <w:rPr>
          <w:rFonts w:ascii="Arial" w:hAnsi="Arial" w:cs="Arial"/>
          <w:b/>
          <w:highlight w:val="yellow"/>
        </w:rPr>
        <w:t xml:space="preserve">  –  GS-0</w:t>
      </w:r>
      <w:r w:rsidRPr="00111A44">
        <w:rPr>
          <w:rFonts w:ascii="Arial" w:hAnsi="Arial" w:cs="Arial"/>
          <w:b/>
          <w:highlight w:val="yellow"/>
        </w:rPr>
        <w:t>802-5/6/7/8/9</w:t>
      </w:r>
    </w:p>
    <w:p w:rsidR="00DC6371" w:rsidRDefault="00DC6371" w:rsidP="00DC6371">
      <w:pPr>
        <w:jc w:val="center"/>
        <w:rPr>
          <w:rFonts w:ascii="Arial" w:hAnsi="Arial" w:cs="Arial"/>
          <w:b/>
        </w:rPr>
      </w:pPr>
    </w:p>
    <w:p w:rsidR="00DC6371" w:rsidRDefault="00DC6371" w:rsidP="00DC6371">
      <w:pPr>
        <w:rPr>
          <w:b/>
          <w:sz w:val="20"/>
        </w:rPr>
      </w:pPr>
      <w:r w:rsidRPr="00690BE4">
        <w:rPr>
          <w:sz w:val="20"/>
        </w:rPr>
        <w:t>NAME:</w:t>
      </w:r>
      <w:r w:rsidRPr="00690BE4">
        <w:rPr>
          <w:b/>
          <w:sz w:val="20"/>
        </w:rPr>
        <w:t xml:space="preserve">   </w:t>
      </w:r>
      <w:r w:rsidRPr="007F27B3">
        <w:rPr>
          <w:b/>
          <w:sz w:val="20"/>
          <w:u w:val="single"/>
        </w:rPr>
        <w:fldChar w:fldCharType="begin">
          <w:ffData>
            <w:name w:val="Text1"/>
            <w:enabled/>
            <w:calcOnExit w:val="0"/>
            <w:textInput/>
          </w:ffData>
        </w:fldChar>
      </w:r>
      <w:bookmarkStart w:id="1" w:name="Text1"/>
      <w:r w:rsidRPr="007F27B3">
        <w:rPr>
          <w:b/>
          <w:sz w:val="20"/>
          <w:u w:val="single"/>
        </w:rPr>
        <w:instrText xml:space="preserve"> FORMTEXT </w:instrText>
      </w:r>
      <w:r w:rsidRPr="007F27B3">
        <w:rPr>
          <w:b/>
          <w:sz w:val="20"/>
          <w:u w:val="single"/>
        </w:rPr>
      </w:r>
      <w:r w:rsidRPr="007F27B3">
        <w:rPr>
          <w:b/>
          <w:sz w:val="20"/>
          <w:u w:val="single"/>
        </w:rPr>
        <w:fldChar w:fldCharType="separate"/>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sz w:val="20"/>
          <w:u w:val="single"/>
        </w:rPr>
        <w:fldChar w:fldCharType="end"/>
      </w:r>
      <w:bookmarkEnd w:id="1"/>
    </w:p>
    <w:p w:rsidR="00DC6371" w:rsidRDefault="00DC6371" w:rsidP="00DC6371">
      <w:pPr>
        <w:rPr>
          <w:sz w:val="20"/>
        </w:rPr>
      </w:pPr>
    </w:p>
    <w:p w:rsidR="00DC6371" w:rsidRPr="00690BE4" w:rsidRDefault="00DC6371" w:rsidP="00DC6371">
      <w:pPr>
        <w:rPr>
          <w:sz w:val="20"/>
        </w:rPr>
      </w:pPr>
      <w:r>
        <w:rPr>
          <w:sz w:val="20"/>
        </w:rPr>
        <w:t>E-MAIL ADRESS</w:t>
      </w:r>
      <w:r w:rsidRPr="00690BE4">
        <w:rPr>
          <w:sz w:val="20"/>
        </w:rPr>
        <w:t>:</w:t>
      </w:r>
      <w:r w:rsidRPr="00690BE4">
        <w:rPr>
          <w:b/>
          <w:sz w:val="20"/>
        </w:rPr>
        <w:t xml:space="preserve">   </w:t>
      </w:r>
      <w:r w:rsidRPr="007F27B3">
        <w:rPr>
          <w:b/>
          <w:sz w:val="20"/>
          <w:u w:val="single"/>
        </w:rPr>
        <w:fldChar w:fldCharType="begin">
          <w:ffData>
            <w:name w:val="Text1"/>
            <w:enabled/>
            <w:calcOnExit w:val="0"/>
            <w:textInput/>
          </w:ffData>
        </w:fldChar>
      </w:r>
      <w:r w:rsidRPr="007F27B3">
        <w:rPr>
          <w:b/>
          <w:sz w:val="20"/>
          <w:u w:val="single"/>
        </w:rPr>
        <w:instrText xml:space="preserve"> FORMTEXT </w:instrText>
      </w:r>
      <w:r w:rsidRPr="007F27B3">
        <w:rPr>
          <w:b/>
          <w:sz w:val="20"/>
          <w:u w:val="single"/>
        </w:rPr>
      </w:r>
      <w:r w:rsidRPr="007F27B3">
        <w:rPr>
          <w:b/>
          <w:sz w:val="20"/>
          <w:u w:val="single"/>
        </w:rPr>
        <w:fldChar w:fldCharType="separate"/>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sz w:val="20"/>
          <w:u w:val="single"/>
        </w:rPr>
        <w:fldChar w:fldCharType="end"/>
      </w:r>
    </w:p>
    <w:p w:rsidR="00DC6371" w:rsidRDefault="00DC6371" w:rsidP="00DC6371">
      <w:pPr>
        <w:rPr>
          <w:sz w:val="20"/>
        </w:rPr>
      </w:pPr>
    </w:p>
    <w:p w:rsidR="00DC6371" w:rsidRDefault="00DC6371" w:rsidP="00DC6371">
      <w:pPr>
        <w:rPr>
          <w:sz w:val="20"/>
        </w:rPr>
      </w:pPr>
      <w:r>
        <w:rPr>
          <w:sz w:val="20"/>
        </w:rPr>
        <w:t>MAILING ADDRESS:</w:t>
      </w:r>
      <w:r w:rsidRPr="00690BE4">
        <w:rPr>
          <w:b/>
          <w:sz w:val="20"/>
        </w:rPr>
        <w:t xml:space="preserve">   </w:t>
      </w:r>
      <w:r w:rsidRPr="007F27B3">
        <w:rPr>
          <w:b/>
          <w:sz w:val="20"/>
          <w:u w:val="single"/>
        </w:rPr>
        <w:fldChar w:fldCharType="begin">
          <w:ffData>
            <w:name w:val="Text1"/>
            <w:enabled/>
            <w:calcOnExit w:val="0"/>
            <w:textInput/>
          </w:ffData>
        </w:fldChar>
      </w:r>
      <w:r w:rsidRPr="007F27B3">
        <w:rPr>
          <w:b/>
          <w:sz w:val="20"/>
          <w:u w:val="single"/>
        </w:rPr>
        <w:instrText xml:space="preserve"> FORMTEXT </w:instrText>
      </w:r>
      <w:r w:rsidRPr="007F27B3">
        <w:rPr>
          <w:b/>
          <w:sz w:val="20"/>
          <w:u w:val="single"/>
        </w:rPr>
      </w:r>
      <w:r w:rsidRPr="007F27B3">
        <w:rPr>
          <w:b/>
          <w:sz w:val="20"/>
          <w:u w:val="single"/>
        </w:rPr>
        <w:fldChar w:fldCharType="separate"/>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sz w:val="20"/>
          <w:u w:val="single"/>
        </w:rPr>
        <w:fldChar w:fldCharType="end"/>
      </w:r>
    </w:p>
    <w:p w:rsidR="00DC6371" w:rsidRDefault="00DC6371" w:rsidP="00DC6371">
      <w:pPr>
        <w:rPr>
          <w:sz w:val="20"/>
        </w:rPr>
      </w:pPr>
    </w:p>
    <w:p w:rsidR="00DC6371" w:rsidRPr="00690BE4" w:rsidRDefault="00DC6371" w:rsidP="00DC6371">
      <w:pPr>
        <w:rPr>
          <w:sz w:val="20"/>
        </w:rPr>
      </w:pPr>
      <w:r>
        <w:rPr>
          <w:sz w:val="20"/>
        </w:rPr>
        <w:t>TELEPHONE NUMBER</w:t>
      </w:r>
      <w:r w:rsidRPr="00690BE4">
        <w:rPr>
          <w:sz w:val="20"/>
        </w:rPr>
        <w:t>:</w:t>
      </w:r>
      <w:r w:rsidRPr="00690BE4">
        <w:rPr>
          <w:b/>
          <w:sz w:val="20"/>
        </w:rPr>
        <w:t xml:space="preserve">   </w:t>
      </w:r>
      <w:r w:rsidRPr="007F27B3">
        <w:rPr>
          <w:b/>
          <w:sz w:val="20"/>
          <w:u w:val="single"/>
        </w:rPr>
        <w:fldChar w:fldCharType="begin">
          <w:ffData>
            <w:name w:val="Text1"/>
            <w:enabled/>
            <w:calcOnExit w:val="0"/>
            <w:textInput/>
          </w:ffData>
        </w:fldChar>
      </w:r>
      <w:r w:rsidRPr="007F27B3">
        <w:rPr>
          <w:b/>
          <w:sz w:val="20"/>
          <w:u w:val="single"/>
        </w:rPr>
        <w:instrText xml:space="preserve"> FORMTEXT </w:instrText>
      </w:r>
      <w:r w:rsidRPr="007F27B3">
        <w:rPr>
          <w:b/>
          <w:sz w:val="20"/>
          <w:u w:val="single"/>
        </w:rPr>
      </w:r>
      <w:r w:rsidRPr="007F27B3">
        <w:rPr>
          <w:b/>
          <w:sz w:val="20"/>
          <w:u w:val="single"/>
        </w:rPr>
        <w:fldChar w:fldCharType="separate"/>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sz w:val="20"/>
          <w:u w:val="single"/>
        </w:rPr>
        <w:fldChar w:fldCharType="end"/>
      </w:r>
    </w:p>
    <w:p w:rsidR="00DC6371" w:rsidRDefault="00DC6371" w:rsidP="00DC6371">
      <w:pPr>
        <w:rPr>
          <w:sz w:val="20"/>
        </w:rPr>
      </w:pPr>
    </w:p>
    <w:p w:rsidR="00DC6371" w:rsidRPr="00690BE4" w:rsidRDefault="00DC6371" w:rsidP="00DC6371">
      <w:pPr>
        <w:rPr>
          <w:sz w:val="20"/>
        </w:rPr>
      </w:pPr>
      <w:r>
        <w:rPr>
          <w:sz w:val="20"/>
        </w:rPr>
        <w:t>AGENCY CURRENTLY EMPLOYED WITH</w:t>
      </w:r>
      <w:r w:rsidRPr="00690BE4">
        <w:rPr>
          <w:sz w:val="20"/>
        </w:rPr>
        <w:t>:</w:t>
      </w:r>
      <w:r w:rsidRPr="00690BE4">
        <w:rPr>
          <w:b/>
          <w:sz w:val="20"/>
        </w:rPr>
        <w:t xml:space="preserve">   </w:t>
      </w:r>
      <w:r w:rsidRPr="00690BE4">
        <w:rPr>
          <w:sz w:val="20"/>
        </w:rPr>
        <w:fldChar w:fldCharType="begin">
          <w:ffData>
            <w:name w:val="Check1"/>
            <w:enabled/>
            <w:calcOnExit w:val="0"/>
            <w:checkBox>
              <w:sizeAuto/>
              <w:default w:val="0"/>
            </w:checkBox>
          </w:ffData>
        </w:fldChar>
      </w:r>
      <w:bookmarkStart w:id="2" w:name="Check1"/>
      <w:r w:rsidRPr="00690BE4">
        <w:rPr>
          <w:sz w:val="20"/>
        </w:rPr>
        <w:instrText xml:space="preserve"> FORMCHECKBOX </w:instrText>
      </w:r>
      <w:r w:rsidR="00FB13CF">
        <w:rPr>
          <w:sz w:val="20"/>
        </w:rPr>
      </w:r>
      <w:r w:rsidR="00FB13CF">
        <w:rPr>
          <w:sz w:val="20"/>
        </w:rPr>
        <w:fldChar w:fldCharType="separate"/>
      </w:r>
      <w:r w:rsidRPr="00690BE4">
        <w:rPr>
          <w:sz w:val="20"/>
        </w:rPr>
        <w:fldChar w:fldCharType="end"/>
      </w:r>
      <w:bookmarkEnd w:id="2"/>
      <w:r w:rsidRPr="00690BE4">
        <w:rPr>
          <w:sz w:val="20"/>
        </w:rPr>
        <w:t xml:space="preserve"> USFS</w:t>
      </w:r>
      <w:r w:rsidRPr="00690BE4">
        <w:rPr>
          <w:sz w:val="20"/>
        </w:rPr>
        <w:tab/>
      </w:r>
      <w:r w:rsidRPr="00690BE4">
        <w:rPr>
          <w:sz w:val="20"/>
        </w:rPr>
        <w:fldChar w:fldCharType="begin">
          <w:ffData>
            <w:name w:val="Check1"/>
            <w:enabled/>
            <w:calcOnExit w:val="0"/>
            <w:checkBox>
              <w:sizeAuto/>
              <w:default w:val="0"/>
            </w:checkBox>
          </w:ffData>
        </w:fldChar>
      </w:r>
      <w:r w:rsidRPr="00690BE4">
        <w:rPr>
          <w:sz w:val="20"/>
        </w:rPr>
        <w:instrText xml:space="preserve"> FORMCHECKBOX </w:instrText>
      </w:r>
      <w:r w:rsidR="00FB13CF">
        <w:rPr>
          <w:sz w:val="20"/>
        </w:rPr>
      </w:r>
      <w:r w:rsidR="00FB13CF">
        <w:rPr>
          <w:sz w:val="20"/>
        </w:rPr>
        <w:fldChar w:fldCharType="separate"/>
      </w:r>
      <w:r w:rsidRPr="00690BE4">
        <w:rPr>
          <w:sz w:val="20"/>
        </w:rPr>
        <w:fldChar w:fldCharType="end"/>
      </w:r>
      <w:r w:rsidRPr="00690BE4">
        <w:rPr>
          <w:sz w:val="20"/>
        </w:rPr>
        <w:t xml:space="preserve"> BLM</w:t>
      </w:r>
      <w:r>
        <w:rPr>
          <w:sz w:val="20"/>
        </w:rPr>
        <w:tab/>
      </w:r>
      <w:r w:rsidRPr="00690BE4">
        <w:rPr>
          <w:sz w:val="20"/>
        </w:rPr>
        <w:tab/>
      </w:r>
      <w:r w:rsidRPr="00690BE4">
        <w:rPr>
          <w:sz w:val="20"/>
        </w:rPr>
        <w:fldChar w:fldCharType="begin">
          <w:ffData>
            <w:name w:val="Check1"/>
            <w:enabled/>
            <w:calcOnExit w:val="0"/>
            <w:checkBox>
              <w:sizeAuto/>
              <w:default w:val="0"/>
            </w:checkBox>
          </w:ffData>
        </w:fldChar>
      </w:r>
      <w:r w:rsidRPr="00690BE4">
        <w:rPr>
          <w:sz w:val="20"/>
        </w:rPr>
        <w:instrText xml:space="preserve"> FORMCHECKBOX </w:instrText>
      </w:r>
      <w:r w:rsidR="00FB13CF">
        <w:rPr>
          <w:sz w:val="20"/>
        </w:rPr>
      </w:r>
      <w:r w:rsidR="00FB13CF">
        <w:rPr>
          <w:sz w:val="20"/>
        </w:rPr>
        <w:fldChar w:fldCharType="separate"/>
      </w:r>
      <w:r w:rsidRPr="00690BE4">
        <w:rPr>
          <w:sz w:val="20"/>
        </w:rPr>
        <w:fldChar w:fldCharType="end"/>
      </w:r>
      <w:r w:rsidRPr="00690BE4">
        <w:rPr>
          <w:sz w:val="20"/>
        </w:rPr>
        <w:t xml:space="preserve"> OTHER</w:t>
      </w:r>
    </w:p>
    <w:p w:rsidR="00DC6371" w:rsidRPr="00690BE4" w:rsidRDefault="00DC6371" w:rsidP="00DC6371">
      <w:pPr>
        <w:rPr>
          <w:sz w:val="20"/>
        </w:rPr>
      </w:pPr>
    </w:p>
    <w:p w:rsidR="00DC6371" w:rsidRPr="00690BE4" w:rsidRDefault="00DC6371" w:rsidP="00DC6371">
      <w:pPr>
        <w:rPr>
          <w:sz w:val="20"/>
        </w:rPr>
      </w:pPr>
      <w:r>
        <w:rPr>
          <w:sz w:val="20"/>
        </w:rPr>
        <w:t>TYPE OF APPOINTMENT</w:t>
      </w:r>
      <w:r w:rsidRPr="00690BE4">
        <w:rPr>
          <w:sz w:val="20"/>
        </w:rPr>
        <w:t>:</w:t>
      </w:r>
      <w:r w:rsidRPr="00690BE4">
        <w:rPr>
          <w:b/>
          <w:sz w:val="20"/>
        </w:rPr>
        <w:t xml:space="preserve"> </w:t>
      </w:r>
      <w:r w:rsidRPr="00690BE4">
        <w:rPr>
          <w:sz w:val="20"/>
        </w:rPr>
        <w:t xml:space="preserve">  </w:t>
      </w:r>
      <w:r w:rsidRPr="00690BE4">
        <w:rPr>
          <w:sz w:val="20"/>
        </w:rPr>
        <w:fldChar w:fldCharType="begin">
          <w:ffData>
            <w:name w:val="Check1"/>
            <w:enabled/>
            <w:calcOnExit w:val="0"/>
            <w:checkBox>
              <w:sizeAuto/>
              <w:default w:val="0"/>
            </w:checkBox>
          </w:ffData>
        </w:fldChar>
      </w:r>
      <w:r w:rsidRPr="00690BE4">
        <w:rPr>
          <w:sz w:val="20"/>
        </w:rPr>
        <w:instrText xml:space="preserve"> FORMCHECKBOX </w:instrText>
      </w:r>
      <w:r w:rsidR="00FB13CF">
        <w:rPr>
          <w:sz w:val="20"/>
        </w:rPr>
      </w:r>
      <w:r w:rsidR="00FB13CF">
        <w:rPr>
          <w:sz w:val="20"/>
        </w:rPr>
        <w:fldChar w:fldCharType="separate"/>
      </w:r>
      <w:r w:rsidRPr="00690BE4">
        <w:rPr>
          <w:sz w:val="20"/>
        </w:rPr>
        <w:fldChar w:fldCharType="end"/>
      </w:r>
      <w:r w:rsidRPr="00690BE4">
        <w:rPr>
          <w:sz w:val="20"/>
        </w:rPr>
        <w:t xml:space="preserve"> PERMANENT</w:t>
      </w:r>
      <w:r w:rsidRPr="00690BE4">
        <w:rPr>
          <w:sz w:val="20"/>
        </w:rPr>
        <w:tab/>
      </w:r>
      <w:r w:rsidRPr="00690BE4">
        <w:rPr>
          <w:sz w:val="20"/>
        </w:rPr>
        <w:fldChar w:fldCharType="begin">
          <w:ffData>
            <w:name w:val="Check1"/>
            <w:enabled/>
            <w:calcOnExit w:val="0"/>
            <w:checkBox>
              <w:sizeAuto/>
              <w:default w:val="0"/>
            </w:checkBox>
          </w:ffData>
        </w:fldChar>
      </w:r>
      <w:r w:rsidRPr="00690BE4">
        <w:rPr>
          <w:sz w:val="20"/>
        </w:rPr>
        <w:instrText xml:space="preserve"> FORMCHECKBOX </w:instrText>
      </w:r>
      <w:r w:rsidR="00FB13CF">
        <w:rPr>
          <w:sz w:val="20"/>
        </w:rPr>
      </w:r>
      <w:r w:rsidR="00FB13CF">
        <w:rPr>
          <w:sz w:val="20"/>
        </w:rPr>
        <w:fldChar w:fldCharType="separate"/>
      </w:r>
      <w:r w:rsidRPr="00690BE4">
        <w:rPr>
          <w:sz w:val="20"/>
        </w:rPr>
        <w:fldChar w:fldCharType="end"/>
      </w:r>
      <w:r w:rsidRPr="00690BE4">
        <w:rPr>
          <w:sz w:val="20"/>
        </w:rPr>
        <w:t xml:space="preserve"> TEMPORARY</w:t>
      </w:r>
      <w:r w:rsidRPr="00690BE4">
        <w:rPr>
          <w:sz w:val="20"/>
        </w:rPr>
        <w:tab/>
      </w:r>
      <w:r w:rsidRPr="00690BE4">
        <w:rPr>
          <w:sz w:val="20"/>
        </w:rPr>
        <w:fldChar w:fldCharType="begin">
          <w:ffData>
            <w:name w:val="Check1"/>
            <w:enabled/>
            <w:calcOnExit w:val="0"/>
            <w:checkBox>
              <w:sizeAuto/>
              <w:default w:val="0"/>
            </w:checkBox>
          </w:ffData>
        </w:fldChar>
      </w:r>
      <w:r w:rsidRPr="00690BE4">
        <w:rPr>
          <w:sz w:val="20"/>
        </w:rPr>
        <w:instrText xml:space="preserve"> FORMCHECKBOX </w:instrText>
      </w:r>
      <w:r w:rsidR="00FB13CF">
        <w:rPr>
          <w:sz w:val="20"/>
        </w:rPr>
      </w:r>
      <w:r w:rsidR="00FB13CF">
        <w:rPr>
          <w:sz w:val="20"/>
        </w:rPr>
        <w:fldChar w:fldCharType="separate"/>
      </w:r>
      <w:r w:rsidRPr="00690BE4">
        <w:rPr>
          <w:sz w:val="20"/>
        </w:rPr>
        <w:fldChar w:fldCharType="end"/>
      </w:r>
      <w:r w:rsidRPr="00690BE4">
        <w:rPr>
          <w:sz w:val="20"/>
        </w:rPr>
        <w:t xml:space="preserve"> TERM</w:t>
      </w:r>
    </w:p>
    <w:p w:rsidR="00DC6371" w:rsidRPr="00690BE4" w:rsidRDefault="00DC6371" w:rsidP="00DC6371">
      <w:pPr>
        <w:ind w:left="2160"/>
        <w:rPr>
          <w:sz w:val="20"/>
        </w:rPr>
      </w:pPr>
      <w:r w:rsidRPr="00690BE4">
        <w:rPr>
          <w:sz w:val="20"/>
        </w:rPr>
        <w:t xml:space="preserve">      </w:t>
      </w:r>
      <w:r w:rsidRPr="00690BE4">
        <w:rPr>
          <w:sz w:val="20"/>
        </w:rPr>
        <w:fldChar w:fldCharType="begin">
          <w:ffData>
            <w:name w:val="Check1"/>
            <w:enabled/>
            <w:calcOnExit w:val="0"/>
            <w:checkBox>
              <w:sizeAuto/>
              <w:default w:val="0"/>
            </w:checkBox>
          </w:ffData>
        </w:fldChar>
      </w:r>
      <w:r w:rsidRPr="00690BE4">
        <w:rPr>
          <w:sz w:val="20"/>
        </w:rPr>
        <w:instrText xml:space="preserve"> FORMCHECKBOX </w:instrText>
      </w:r>
      <w:r w:rsidR="00FB13CF">
        <w:rPr>
          <w:sz w:val="20"/>
        </w:rPr>
      </w:r>
      <w:r w:rsidR="00FB13CF">
        <w:rPr>
          <w:sz w:val="20"/>
        </w:rPr>
        <w:fldChar w:fldCharType="separate"/>
      </w:r>
      <w:r w:rsidRPr="00690BE4">
        <w:rPr>
          <w:sz w:val="20"/>
        </w:rPr>
        <w:fldChar w:fldCharType="end"/>
      </w:r>
      <w:r w:rsidRPr="00690BE4">
        <w:rPr>
          <w:sz w:val="20"/>
        </w:rPr>
        <w:t xml:space="preserve"> VRA</w:t>
      </w:r>
      <w:r w:rsidRPr="00690BE4">
        <w:rPr>
          <w:sz w:val="20"/>
        </w:rPr>
        <w:tab/>
      </w:r>
      <w:r w:rsidRPr="00690BE4">
        <w:rPr>
          <w:sz w:val="20"/>
        </w:rPr>
        <w:tab/>
      </w:r>
      <w:r w:rsidRPr="00690BE4">
        <w:rPr>
          <w:sz w:val="20"/>
        </w:rPr>
        <w:fldChar w:fldCharType="begin">
          <w:ffData>
            <w:name w:val="Check1"/>
            <w:enabled/>
            <w:calcOnExit w:val="0"/>
            <w:checkBox>
              <w:sizeAuto/>
              <w:default w:val="0"/>
            </w:checkBox>
          </w:ffData>
        </w:fldChar>
      </w:r>
      <w:r w:rsidRPr="00690BE4">
        <w:rPr>
          <w:sz w:val="20"/>
        </w:rPr>
        <w:instrText xml:space="preserve"> FORMCHECKBOX </w:instrText>
      </w:r>
      <w:r w:rsidR="00FB13CF">
        <w:rPr>
          <w:sz w:val="20"/>
        </w:rPr>
      </w:r>
      <w:r w:rsidR="00FB13CF">
        <w:rPr>
          <w:sz w:val="20"/>
        </w:rPr>
        <w:fldChar w:fldCharType="separate"/>
      </w:r>
      <w:r w:rsidRPr="00690BE4">
        <w:rPr>
          <w:sz w:val="20"/>
        </w:rPr>
        <w:fldChar w:fldCharType="end"/>
      </w:r>
      <w:r w:rsidRPr="00690BE4">
        <w:rPr>
          <w:sz w:val="20"/>
        </w:rPr>
        <w:t xml:space="preserve"> SCHEDULE A</w:t>
      </w:r>
      <w:r w:rsidRPr="00690BE4">
        <w:rPr>
          <w:sz w:val="20"/>
        </w:rPr>
        <w:tab/>
      </w:r>
      <w:r w:rsidRPr="00690BE4">
        <w:rPr>
          <w:sz w:val="20"/>
        </w:rPr>
        <w:fldChar w:fldCharType="begin">
          <w:ffData>
            <w:name w:val="Check1"/>
            <w:enabled/>
            <w:calcOnExit w:val="0"/>
            <w:checkBox>
              <w:sizeAuto/>
              <w:default w:val="0"/>
            </w:checkBox>
          </w:ffData>
        </w:fldChar>
      </w:r>
      <w:r w:rsidRPr="00690BE4">
        <w:rPr>
          <w:sz w:val="20"/>
        </w:rPr>
        <w:instrText xml:space="preserve"> FORMCHECKBOX </w:instrText>
      </w:r>
      <w:r w:rsidR="00FB13CF">
        <w:rPr>
          <w:sz w:val="20"/>
        </w:rPr>
      </w:r>
      <w:r w:rsidR="00FB13CF">
        <w:rPr>
          <w:sz w:val="20"/>
        </w:rPr>
        <w:fldChar w:fldCharType="separate"/>
      </w:r>
      <w:r w:rsidRPr="00690BE4">
        <w:rPr>
          <w:sz w:val="20"/>
        </w:rPr>
        <w:fldChar w:fldCharType="end"/>
      </w:r>
      <w:r w:rsidRPr="00690BE4">
        <w:rPr>
          <w:sz w:val="20"/>
        </w:rPr>
        <w:t xml:space="preserve"> OTHER</w:t>
      </w:r>
    </w:p>
    <w:p w:rsidR="00DC6371" w:rsidRPr="006A1F38" w:rsidRDefault="00DC6371" w:rsidP="00DC6371">
      <w:pPr>
        <w:jc w:val="center"/>
        <w:rPr>
          <w:rFonts w:ascii="Arial" w:hAnsi="Arial" w:cs="Arial"/>
          <w:b/>
        </w:rPr>
      </w:pPr>
    </w:p>
    <w:p w:rsidR="00DC6371" w:rsidRDefault="00DC6371" w:rsidP="00DC6371">
      <w:pPr>
        <w:rPr>
          <w:b/>
          <w:sz w:val="20"/>
        </w:rPr>
      </w:pPr>
      <w:r>
        <w:rPr>
          <w:sz w:val="20"/>
        </w:rPr>
        <w:t>IF CURRENT USFS EMPLOYEE, PROVIDE UNIT INFORMATION (REGION, FOREST, DISTRICT:</w:t>
      </w:r>
      <w:r w:rsidRPr="00690BE4">
        <w:rPr>
          <w:b/>
          <w:sz w:val="20"/>
        </w:rPr>
        <w:t xml:space="preserve"> </w:t>
      </w:r>
    </w:p>
    <w:p w:rsidR="00DC6371" w:rsidRPr="007F27B3" w:rsidRDefault="00DC6371" w:rsidP="00DC6371">
      <w:pPr>
        <w:rPr>
          <w:sz w:val="20"/>
          <w:u w:val="single"/>
        </w:rPr>
      </w:pPr>
      <w:r w:rsidRPr="007F27B3">
        <w:rPr>
          <w:b/>
          <w:sz w:val="20"/>
          <w:u w:val="single"/>
        </w:rPr>
        <w:fldChar w:fldCharType="begin">
          <w:ffData>
            <w:name w:val="Text1"/>
            <w:enabled/>
            <w:calcOnExit w:val="0"/>
            <w:textInput/>
          </w:ffData>
        </w:fldChar>
      </w:r>
      <w:r w:rsidRPr="007F27B3">
        <w:rPr>
          <w:b/>
          <w:sz w:val="20"/>
          <w:u w:val="single"/>
        </w:rPr>
        <w:instrText xml:space="preserve"> FORMTEXT </w:instrText>
      </w:r>
      <w:r w:rsidRPr="007F27B3">
        <w:rPr>
          <w:b/>
          <w:sz w:val="20"/>
          <w:u w:val="single"/>
        </w:rPr>
      </w:r>
      <w:r w:rsidRPr="007F27B3">
        <w:rPr>
          <w:b/>
          <w:sz w:val="20"/>
          <w:u w:val="single"/>
        </w:rPr>
        <w:fldChar w:fldCharType="separate"/>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sz w:val="20"/>
          <w:u w:val="single"/>
        </w:rPr>
        <w:fldChar w:fldCharType="end"/>
      </w:r>
    </w:p>
    <w:p w:rsidR="00DC6371" w:rsidRDefault="00DC6371" w:rsidP="00DC6371">
      <w:pPr>
        <w:rPr>
          <w:sz w:val="20"/>
        </w:rPr>
      </w:pPr>
    </w:p>
    <w:p w:rsidR="00DC6371" w:rsidRDefault="00DC6371" w:rsidP="00DC6371">
      <w:pPr>
        <w:ind w:right="-298"/>
        <w:rPr>
          <w:sz w:val="20"/>
        </w:rPr>
      </w:pPr>
      <w:r>
        <w:rPr>
          <w:sz w:val="20"/>
        </w:rPr>
        <w:t xml:space="preserve">CURRENT SERIES:  </w:t>
      </w:r>
      <w:r w:rsidRPr="007F27B3">
        <w:rPr>
          <w:b/>
          <w:sz w:val="20"/>
          <w:u w:val="single"/>
        </w:rPr>
        <w:fldChar w:fldCharType="begin">
          <w:ffData>
            <w:name w:val="Text1"/>
            <w:enabled/>
            <w:calcOnExit w:val="0"/>
            <w:textInput/>
          </w:ffData>
        </w:fldChar>
      </w:r>
      <w:r w:rsidRPr="007F27B3">
        <w:rPr>
          <w:b/>
          <w:sz w:val="20"/>
          <w:u w:val="single"/>
        </w:rPr>
        <w:instrText xml:space="preserve"> FORMTEXT </w:instrText>
      </w:r>
      <w:r w:rsidRPr="007F27B3">
        <w:rPr>
          <w:b/>
          <w:sz w:val="20"/>
          <w:u w:val="single"/>
        </w:rPr>
      </w:r>
      <w:r w:rsidRPr="007F27B3">
        <w:rPr>
          <w:b/>
          <w:sz w:val="20"/>
          <w:u w:val="single"/>
        </w:rPr>
        <w:fldChar w:fldCharType="separate"/>
      </w:r>
      <w:r w:rsidRPr="007F27B3">
        <w:rPr>
          <w:b/>
          <w:noProof/>
          <w:sz w:val="20"/>
          <w:u w:val="single"/>
        </w:rPr>
        <w:t> </w:t>
      </w:r>
      <w:r w:rsidRPr="007F27B3">
        <w:rPr>
          <w:b/>
          <w:noProof/>
          <w:sz w:val="20"/>
          <w:u w:val="single"/>
        </w:rPr>
        <w:t> </w:t>
      </w:r>
      <w:r w:rsidRPr="007F27B3">
        <w:rPr>
          <w:b/>
          <w:noProof/>
          <w:sz w:val="20"/>
          <w:u w:val="single"/>
        </w:rPr>
        <w:t> </w:t>
      </w:r>
      <w:r w:rsidRPr="007F27B3">
        <w:rPr>
          <w:b/>
          <w:sz w:val="20"/>
          <w:u w:val="single"/>
        </w:rPr>
        <w:fldChar w:fldCharType="end"/>
      </w:r>
      <w:r>
        <w:rPr>
          <w:sz w:val="20"/>
        </w:rPr>
        <w:t xml:space="preserve">      CURRENT GRADE: </w:t>
      </w:r>
      <w:r w:rsidRPr="007F27B3">
        <w:rPr>
          <w:b/>
          <w:sz w:val="20"/>
          <w:u w:val="single"/>
        </w:rPr>
        <w:fldChar w:fldCharType="begin">
          <w:ffData>
            <w:name w:val="Text1"/>
            <w:enabled/>
            <w:calcOnExit w:val="0"/>
            <w:textInput/>
          </w:ffData>
        </w:fldChar>
      </w:r>
      <w:r w:rsidRPr="007F27B3">
        <w:rPr>
          <w:b/>
          <w:sz w:val="20"/>
          <w:u w:val="single"/>
        </w:rPr>
        <w:instrText xml:space="preserve"> FORMTEXT </w:instrText>
      </w:r>
      <w:r w:rsidRPr="007F27B3">
        <w:rPr>
          <w:b/>
          <w:sz w:val="20"/>
          <w:u w:val="single"/>
        </w:rPr>
      </w:r>
      <w:r w:rsidRPr="007F27B3">
        <w:rPr>
          <w:b/>
          <w:sz w:val="20"/>
          <w:u w:val="single"/>
        </w:rPr>
        <w:fldChar w:fldCharType="separate"/>
      </w:r>
      <w:r w:rsidRPr="007F27B3">
        <w:rPr>
          <w:b/>
          <w:noProof/>
          <w:sz w:val="20"/>
          <w:u w:val="single"/>
        </w:rPr>
        <w:t> </w:t>
      </w:r>
      <w:r w:rsidRPr="007F27B3">
        <w:rPr>
          <w:b/>
          <w:noProof/>
          <w:sz w:val="20"/>
          <w:u w:val="single"/>
        </w:rPr>
        <w:t> </w:t>
      </w:r>
      <w:r w:rsidRPr="007F27B3">
        <w:rPr>
          <w:b/>
          <w:noProof/>
          <w:sz w:val="20"/>
          <w:u w:val="single"/>
        </w:rPr>
        <w:t> </w:t>
      </w:r>
      <w:r w:rsidRPr="007F27B3">
        <w:rPr>
          <w:b/>
          <w:sz w:val="20"/>
          <w:u w:val="single"/>
        </w:rPr>
        <w:fldChar w:fldCharType="end"/>
      </w:r>
      <w:r w:rsidRPr="00515E67">
        <w:rPr>
          <w:b/>
          <w:sz w:val="20"/>
        </w:rPr>
        <w:t xml:space="preserve">    </w:t>
      </w:r>
      <w:r>
        <w:rPr>
          <w:b/>
          <w:sz w:val="20"/>
        </w:rPr>
        <w:t xml:space="preserve"> </w:t>
      </w:r>
      <w:r>
        <w:rPr>
          <w:sz w:val="20"/>
        </w:rPr>
        <w:t xml:space="preserve">CURRENT POSITION TITLE: </w:t>
      </w:r>
      <w:r w:rsidRPr="007F27B3">
        <w:rPr>
          <w:b/>
          <w:sz w:val="20"/>
          <w:u w:val="single"/>
        </w:rPr>
        <w:fldChar w:fldCharType="begin">
          <w:ffData>
            <w:name w:val="Text1"/>
            <w:enabled/>
            <w:calcOnExit w:val="0"/>
            <w:textInput/>
          </w:ffData>
        </w:fldChar>
      </w:r>
      <w:r w:rsidRPr="007F27B3">
        <w:rPr>
          <w:b/>
          <w:sz w:val="20"/>
          <w:u w:val="single"/>
        </w:rPr>
        <w:instrText xml:space="preserve"> FORMTEXT </w:instrText>
      </w:r>
      <w:r w:rsidRPr="007F27B3">
        <w:rPr>
          <w:b/>
          <w:sz w:val="20"/>
          <w:u w:val="single"/>
        </w:rPr>
      </w:r>
      <w:r w:rsidRPr="007F27B3">
        <w:rPr>
          <w:b/>
          <w:sz w:val="20"/>
          <w:u w:val="single"/>
        </w:rPr>
        <w:fldChar w:fldCharType="separate"/>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sz w:val="20"/>
          <w:u w:val="single"/>
        </w:rPr>
        <w:fldChar w:fldCharType="end"/>
      </w:r>
    </w:p>
    <w:p w:rsidR="00DC6371" w:rsidRPr="0034225F" w:rsidRDefault="00DC6371" w:rsidP="00DC6371">
      <w:pPr>
        <w:rPr>
          <w:sz w:val="20"/>
        </w:rPr>
      </w:pPr>
    </w:p>
    <w:p w:rsidR="00DC6371" w:rsidRPr="0034225F" w:rsidRDefault="00DC6371" w:rsidP="00DC6371">
      <w:pPr>
        <w:rPr>
          <w:sz w:val="20"/>
        </w:rPr>
      </w:pPr>
      <w:r w:rsidRPr="0034225F">
        <w:rPr>
          <w:sz w:val="20"/>
        </w:rPr>
        <w:t>HOW DID YOU FIND OUT ABOUT THIS OUTREACH NOTICE?</w:t>
      </w:r>
      <w:r>
        <w:rPr>
          <w:sz w:val="20"/>
        </w:rPr>
        <w:t xml:space="preserve">  </w:t>
      </w:r>
      <w:r w:rsidRPr="007F27B3">
        <w:rPr>
          <w:b/>
          <w:sz w:val="20"/>
          <w:u w:val="single"/>
        </w:rPr>
        <w:fldChar w:fldCharType="begin">
          <w:ffData>
            <w:name w:val="Text1"/>
            <w:enabled/>
            <w:calcOnExit w:val="0"/>
            <w:textInput/>
          </w:ffData>
        </w:fldChar>
      </w:r>
      <w:r w:rsidRPr="007F27B3">
        <w:rPr>
          <w:b/>
          <w:sz w:val="20"/>
          <w:u w:val="single"/>
        </w:rPr>
        <w:instrText xml:space="preserve"> FORMTEXT </w:instrText>
      </w:r>
      <w:r w:rsidRPr="007F27B3">
        <w:rPr>
          <w:b/>
          <w:sz w:val="20"/>
          <w:u w:val="single"/>
        </w:rPr>
      </w:r>
      <w:r w:rsidRPr="007F27B3">
        <w:rPr>
          <w:b/>
          <w:sz w:val="20"/>
          <w:u w:val="single"/>
        </w:rPr>
        <w:fldChar w:fldCharType="separate"/>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sz w:val="20"/>
          <w:u w:val="single"/>
        </w:rPr>
        <w:fldChar w:fldCharType="end"/>
      </w:r>
    </w:p>
    <w:p w:rsidR="00DC6371" w:rsidRDefault="00DC6371" w:rsidP="00DC6371">
      <w:pPr>
        <w:rPr>
          <w:sz w:val="20"/>
        </w:rPr>
      </w:pPr>
    </w:p>
    <w:p w:rsidR="00DC6371" w:rsidRPr="00515E67" w:rsidRDefault="00DC6371" w:rsidP="00DC6371">
      <w:pPr>
        <w:ind w:right="-208"/>
        <w:rPr>
          <w:sz w:val="20"/>
        </w:rPr>
      </w:pPr>
      <w:r>
        <w:rPr>
          <w:sz w:val="20"/>
        </w:rPr>
        <w:t xml:space="preserve">CONFIRM THAT EDUCATIONAL REQUIREMENTS HAVE BEEN MET: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Pr>
          <w:sz w:val="20"/>
        </w:rPr>
        <w:t>YES</w:t>
      </w:r>
      <w:r>
        <w:rPr>
          <w:sz w:val="20"/>
        </w:rPr>
        <w:tab/>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Pr>
          <w:sz w:val="20"/>
        </w:rPr>
        <w:t xml:space="preserve">NO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sidRPr="00515E67">
        <w:rPr>
          <w:sz w:val="20"/>
        </w:rPr>
        <w:t>DO NOT KNOW</w:t>
      </w:r>
    </w:p>
    <w:p w:rsidR="00DC6371" w:rsidRDefault="00DC6371" w:rsidP="00DC6371">
      <w:pPr>
        <w:rPr>
          <w:sz w:val="20"/>
        </w:rPr>
      </w:pPr>
    </w:p>
    <w:p w:rsidR="00DC6371" w:rsidRDefault="00DC6371" w:rsidP="00DC6371">
      <w:pPr>
        <w:ind w:right="-568"/>
        <w:rPr>
          <w:sz w:val="20"/>
        </w:rPr>
      </w:pPr>
      <w:r>
        <w:rPr>
          <w:sz w:val="20"/>
        </w:rPr>
        <w:t xml:space="preserve">WHICH DUTY LOCATION(S) ARE YOU INTERESTED IN? </w:t>
      </w:r>
      <w:r w:rsidRPr="007F27B3">
        <w:rPr>
          <w:b/>
          <w:sz w:val="20"/>
          <w:u w:val="single"/>
        </w:rPr>
        <w:fldChar w:fldCharType="begin">
          <w:ffData>
            <w:name w:val="Text1"/>
            <w:enabled/>
            <w:calcOnExit w:val="0"/>
            <w:textInput/>
          </w:ffData>
        </w:fldChar>
      </w:r>
      <w:r w:rsidRPr="007F27B3">
        <w:rPr>
          <w:b/>
          <w:sz w:val="20"/>
          <w:u w:val="single"/>
        </w:rPr>
        <w:instrText xml:space="preserve"> FORMTEXT </w:instrText>
      </w:r>
      <w:r w:rsidRPr="007F27B3">
        <w:rPr>
          <w:b/>
          <w:sz w:val="20"/>
          <w:u w:val="single"/>
        </w:rPr>
      </w:r>
      <w:r w:rsidRPr="007F27B3">
        <w:rPr>
          <w:b/>
          <w:sz w:val="20"/>
          <w:u w:val="single"/>
        </w:rPr>
        <w:fldChar w:fldCharType="separate"/>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noProof/>
          <w:sz w:val="20"/>
          <w:u w:val="single"/>
        </w:rPr>
        <w:t> </w:t>
      </w:r>
      <w:r w:rsidRPr="007F27B3">
        <w:rPr>
          <w:b/>
          <w:sz w:val="20"/>
          <w:u w:val="single"/>
        </w:rPr>
        <w:fldChar w:fldCharType="end"/>
      </w:r>
    </w:p>
    <w:p w:rsidR="00DC6371" w:rsidRDefault="00DC6371" w:rsidP="00DC6371">
      <w:pPr>
        <w:rPr>
          <w:sz w:val="20"/>
        </w:rPr>
      </w:pPr>
    </w:p>
    <w:p w:rsidR="00DC6371" w:rsidRPr="0034225F" w:rsidRDefault="00DC6371" w:rsidP="00DC6371">
      <w:pPr>
        <w:rPr>
          <w:sz w:val="20"/>
        </w:rPr>
      </w:pPr>
      <w:r w:rsidRPr="0034225F">
        <w:rPr>
          <w:sz w:val="20"/>
        </w:rPr>
        <w:t>IF NOT A CURRENT PERMANENT (CAREER OR CAREER CONDITIONAL) EMPLOYEE</w:t>
      </w:r>
    </w:p>
    <w:p w:rsidR="00DC6371" w:rsidRPr="0034225F" w:rsidRDefault="00DC6371" w:rsidP="00DC6371">
      <w:pPr>
        <w:rPr>
          <w:sz w:val="20"/>
        </w:rPr>
      </w:pPr>
      <w:r w:rsidRPr="0034225F">
        <w:rPr>
          <w:sz w:val="20"/>
        </w:rPr>
        <w:t xml:space="preserve">ARE YOU ELIGIBLE TO BE HIRED UNDER ANY OF THE </w:t>
      </w:r>
      <w:r>
        <w:rPr>
          <w:sz w:val="20"/>
        </w:rPr>
        <w:t>FOLLOWING SPECIAL AUTHORITIES?</w:t>
      </w:r>
    </w:p>
    <w:p w:rsidR="00DC6371" w:rsidRPr="0034225F" w:rsidRDefault="00DC6371" w:rsidP="00DC6371">
      <w:pPr>
        <w:rPr>
          <w:sz w:val="20"/>
        </w:rPr>
      </w:pPr>
      <w:r w:rsidRPr="0034225F">
        <w:rPr>
          <w:sz w:val="20"/>
        </w:rPr>
        <w:t xml:space="preserve">      </w:t>
      </w:r>
    </w:p>
    <w:p w:rsidR="00DC6371" w:rsidRPr="0034225F" w:rsidRDefault="00DC6371" w:rsidP="00DC6371">
      <w:pPr>
        <w:ind w:firstLine="540"/>
        <w:rPr>
          <w:sz w:val="20"/>
        </w:rPr>
      </w:pPr>
      <w:r w:rsidRPr="0034225F">
        <w:rPr>
          <w:sz w:val="20"/>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sidRPr="0034225F">
        <w:rPr>
          <w:sz w:val="20"/>
        </w:rPr>
        <w:t>SCHEDULE A (PERSON WITH DISABILITIES)</w:t>
      </w:r>
    </w:p>
    <w:p w:rsidR="00DC6371" w:rsidRPr="0034225F" w:rsidRDefault="00DC6371" w:rsidP="00DC6371">
      <w:pPr>
        <w:ind w:firstLine="540"/>
        <w:rPr>
          <w:sz w:val="20"/>
        </w:rPr>
      </w:pPr>
      <w:r w:rsidRPr="0034225F">
        <w:rPr>
          <w:sz w:val="20"/>
        </w:rPr>
        <w:t xml:space="preserve">           </w:t>
      </w:r>
    </w:p>
    <w:p w:rsidR="00DC6371" w:rsidRPr="0034225F" w:rsidRDefault="00DC6371" w:rsidP="00DC6371">
      <w:pPr>
        <w:ind w:firstLine="540"/>
        <w:rPr>
          <w:sz w:val="20"/>
        </w:rPr>
      </w:pPr>
      <w:r w:rsidRPr="0034225F">
        <w:rPr>
          <w:sz w:val="20"/>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sidRPr="0034225F">
        <w:rPr>
          <w:sz w:val="20"/>
        </w:rPr>
        <w:t>VETERANS READJUSTMENT</w:t>
      </w:r>
      <w:r>
        <w:rPr>
          <w:sz w:val="20"/>
        </w:rPr>
        <w:t xml:space="preserve"> (VRA)</w:t>
      </w:r>
    </w:p>
    <w:p w:rsidR="00DC6371" w:rsidRPr="0034225F" w:rsidRDefault="00DC6371" w:rsidP="00DC6371">
      <w:pPr>
        <w:ind w:firstLine="540"/>
        <w:rPr>
          <w:sz w:val="20"/>
        </w:rPr>
      </w:pPr>
      <w:r w:rsidRPr="0034225F">
        <w:rPr>
          <w:sz w:val="20"/>
        </w:rPr>
        <w:t xml:space="preserve">      </w:t>
      </w:r>
    </w:p>
    <w:p w:rsidR="00DC6371" w:rsidRPr="0034225F" w:rsidRDefault="00DC6371" w:rsidP="00DC6371">
      <w:pPr>
        <w:ind w:firstLine="540"/>
        <w:rPr>
          <w:sz w:val="20"/>
        </w:rPr>
      </w:pPr>
      <w:r w:rsidRPr="0034225F">
        <w:rPr>
          <w:sz w:val="20"/>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sidRPr="0034225F">
        <w:rPr>
          <w:sz w:val="20"/>
        </w:rPr>
        <w:t>DISABLED VETERANS W/30% COMPENSABLE DISABILITY</w:t>
      </w:r>
    </w:p>
    <w:p w:rsidR="00DC6371" w:rsidRPr="0034225F" w:rsidRDefault="00DC6371" w:rsidP="00DC6371">
      <w:pPr>
        <w:ind w:firstLine="540"/>
        <w:rPr>
          <w:sz w:val="20"/>
        </w:rPr>
      </w:pPr>
      <w:r w:rsidRPr="0034225F">
        <w:rPr>
          <w:sz w:val="20"/>
        </w:rPr>
        <w:t xml:space="preserve">      </w:t>
      </w:r>
    </w:p>
    <w:p w:rsidR="00DC6371" w:rsidRPr="0034225F" w:rsidRDefault="00DC6371" w:rsidP="00DC6371">
      <w:pPr>
        <w:ind w:firstLine="540"/>
        <w:rPr>
          <w:sz w:val="20"/>
        </w:rPr>
      </w:pPr>
      <w:r w:rsidRPr="0034225F">
        <w:rPr>
          <w:sz w:val="20"/>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sidRPr="0034225F">
        <w:rPr>
          <w:sz w:val="20"/>
        </w:rPr>
        <w:t>VETERANS EMPLOYMENT OPPORTUNITIES ACT OF 1998</w:t>
      </w:r>
    </w:p>
    <w:p w:rsidR="00DC6371" w:rsidRPr="0034225F" w:rsidRDefault="00DC6371" w:rsidP="00DC6371">
      <w:pPr>
        <w:ind w:firstLine="540"/>
        <w:rPr>
          <w:sz w:val="20"/>
        </w:rPr>
      </w:pPr>
      <w:r w:rsidRPr="0034225F">
        <w:rPr>
          <w:sz w:val="20"/>
        </w:rPr>
        <w:t xml:space="preserve">      </w:t>
      </w:r>
    </w:p>
    <w:p w:rsidR="00DC6371" w:rsidRPr="0034225F" w:rsidRDefault="00DC6371" w:rsidP="00DC6371">
      <w:pPr>
        <w:ind w:firstLine="540"/>
        <w:rPr>
          <w:sz w:val="20"/>
        </w:rPr>
      </w:pPr>
      <w:r w:rsidRPr="0034225F">
        <w:rPr>
          <w:sz w:val="20"/>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sidRPr="0034225F">
        <w:rPr>
          <w:sz w:val="20"/>
        </w:rPr>
        <w:t>FORMER PEACE CORPS VOLUNTEER</w:t>
      </w:r>
    </w:p>
    <w:p w:rsidR="00DC6371" w:rsidRPr="0034225F" w:rsidRDefault="00DC6371" w:rsidP="00DC6371">
      <w:pPr>
        <w:ind w:firstLine="540"/>
        <w:rPr>
          <w:sz w:val="20"/>
        </w:rPr>
      </w:pPr>
    </w:p>
    <w:p w:rsidR="00DC6371" w:rsidRDefault="00DC6371" w:rsidP="00DC6371">
      <w:pPr>
        <w:ind w:firstLine="540"/>
        <w:rPr>
          <w:sz w:val="20"/>
        </w:rPr>
      </w:pPr>
      <w:r w:rsidRPr="0034225F">
        <w:rPr>
          <w:sz w:val="20"/>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sidRPr="0034225F">
        <w:rPr>
          <w:sz w:val="20"/>
        </w:rPr>
        <w:t>PATHWAYS PROGRAM (STUDENTS AND RECENT GRADUATES)</w:t>
      </w:r>
    </w:p>
    <w:p w:rsidR="00DC6371" w:rsidRDefault="00DC6371" w:rsidP="00DC6371">
      <w:pPr>
        <w:ind w:firstLine="540"/>
        <w:rPr>
          <w:sz w:val="20"/>
        </w:rPr>
      </w:pPr>
    </w:p>
    <w:p w:rsidR="00DC6371" w:rsidRDefault="00DC6371" w:rsidP="00DC6371">
      <w:pPr>
        <w:ind w:firstLine="540"/>
        <w:rPr>
          <w:sz w:val="20"/>
        </w:rPr>
      </w:pPr>
      <w:r w:rsidRPr="0034225F">
        <w:rPr>
          <w:sz w:val="20"/>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Pr>
          <w:sz w:val="20"/>
        </w:rPr>
        <w:t>PUBLIC LAND CORPS</w:t>
      </w:r>
    </w:p>
    <w:p w:rsidR="00DC6371" w:rsidRPr="0034225F" w:rsidRDefault="00DC6371" w:rsidP="00DC6371">
      <w:pPr>
        <w:ind w:firstLine="540"/>
        <w:rPr>
          <w:sz w:val="20"/>
        </w:rPr>
      </w:pPr>
    </w:p>
    <w:p w:rsidR="00DC6371" w:rsidRDefault="00DC6371" w:rsidP="00DC6371">
      <w:pPr>
        <w:ind w:firstLine="540"/>
        <w:rPr>
          <w:sz w:val="20"/>
        </w:rPr>
      </w:pPr>
      <w:r w:rsidRPr="0034225F">
        <w:rPr>
          <w:sz w:val="20"/>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Pr>
          <w:sz w:val="20"/>
        </w:rPr>
        <w:t>LAND MANAGEMENT WORKFORCE ACT (LONG-TERM TEMPORARY EMPLOYEE)</w:t>
      </w:r>
    </w:p>
    <w:p w:rsidR="00DC6371" w:rsidRDefault="00DC6371" w:rsidP="00DC6371">
      <w:pPr>
        <w:rPr>
          <w:sz w:val="20"/>
        </w:rPr>
      </w:pPr>
    </w:p>
    <w:p w:rsidR="00DC6371" w:rsidRDefault="00DC6371" w:rsidP="00DC6371">
      <w:pPr>
        <w:rPr>
          <w:sz w:val="20"/>
        </w:rPr>
      </w:pPr>
    </w:p>
    <w:p w:rsidR="00DC6371" w:rsidRDefault="00DC6371" w:rsidP="00DC6371">
      <w:pPr>
        <w:rPr>
          <w:sz w:val="20"/>
        </w:rPr>
      </w:pPr>
      <w:r>
        <w:rPr>
          <w:sz w:val="20"/>
        </w:rPr>
        <w:t>IF A VETERAN, PLEASE IDENTIFY PREFERNCE ELIGIBLE GROUP:</w:t>
      </w:r>
    </w:p>
    <w:p w:rsidR="00DC6371" w:rsidRPr="007F27B3" w:rsidRDefault="00DC6371" w:rsidP="00DC6371">
      <w:pPr>
        <w:rPr>
          <w:szCs w:val="24"/>
        </w:rPr>
      </w:pPr>
      <w:r w:rsidRPr="007F27B3">
        <w:rPr>
          <w:szCs w:val="24"/>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Pr>
          <w:szCs w:val="24"/>
        </w:rPr>
        <w:t xml:space="preserve"> </w:t>
      </w:r>
      <w:r w:rsidRPr="00690BE4">
        <w:rPr>
          <w:szCs w:val="24"/>
        </w:rPr>
        <w:t>CPS - Disability rating of 30% or more (10 points)</w:t>
      </w:r>
    </w:p>
    <w:p w:rsidR="00DC6371" w:rsidRPr="00690BE4" w:rsidRDefault="00DC6371" w:rsidP="00DC6371">
      <w:pPr>
        <w:rPr>
          <w:szCs w:val="24"/>
        </w:rPr>
      </w:pPr>
      <w:r w:rsidRPr="007F27B3">
        <w:rPr>
          <w:szCs w:val="24"/>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Pr>
          <w:szCs w:val="24"/>
        </w:rPr>
        <w:t xml:space="preserve"> </w:t>
      </w:r>
      <w:r w:rsidRPr="00690BE4">
        <w:rPr>
          <w:szCs w:val="24"/>
        </w:rPr>
        <w:t>CP - Disability rating of at least 10% but less than 30% (10 points)</w:t>
      </w:r>
    </w:p>
    <w:p w:rsidR="00DC6371" w:rsidRPr="00690BE4" w:rsidRDefault="00DC6371" w:rsidP="00DC6371">
      <w:pPr>
        <w:rPr>
          <w:szCs w:val="24"/>
        </w:rPr>
      </w:pPr>
      <w:r w:rsidRPr="007F27B3">
        <w:rPr>
          <w:szCs w:val="24"/>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Pr>
          <w:szCs w:val="24"/>
        </w:rPr>
        <w:t xml:space="preserve"> </w:t>
      </w:r>
      <w:r w:rsidRPr="00690BE4">
        <w:rPr>
          <w:szCs w:val="24"/>
        </w:rPr>
        <w:t>XP - Disability rating less than 10% (10 points)</w:t>
      </w:r>
    </w:p>
    <w:p w:rsidR="00DC6371" w:rsidRPr="00690BE4" w:rsidRDefault="00DC6371" w:rsidP="00DC6371">
      <w:pPr>
        <w:rPr>
          <w:szCs w:val="24"/>
        </w:rPr>
      </w:pPr>
      <w:r w:rsidRPr="007F27B3">
        <w:rPr>
          <w:szCs w:val="24"/>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Pr>
          <w:szCs w:val="24"/>
        </w:rPr>
        <w:t xml:space="preserve"> </w:t>
      </w:r>
      <w:r w:rsidRPr="00690BE4">
        <w:rPr>
          <w:szCs w:val="24"/>
        </w:rPr>
        <w:t>TP - Preference eligibles with no disability rating (5 points)</w:t>
      </w:r>
    </w:p>
    <w:p w:rsidR="00DC6371" w:rsidRPr="00690BE4" w:rsidRDefault="00DC6371" w:rsidP="00DC6371">
      <w:pPr>
        <w:rPr>
          <w:szCs w:val="24"/>
        </w:rPr>
      </w:pPr>
      <w:r w:rsidRPr="007F27B3">
        <w:rPr>
          <w:szCs w:val="24"/>
        </w:rPr>
        <w:t xml:space="preserve">  </w:t>
      </w:r>
      <w:r w:rsidRPr="007F27B3">
        <w:rPr>
          <w:szCs w:val="24"/>
        </w:rPr>
        <w:fldChar w:fldCharType="begin">
          <w:ffData>
            <w:name w:val="Check1"/>
            <w:enabled/>
            <w:calcOnExit w:val="0"/>
            <w:checkBox>
              <w:sizeAuto/>
              <w:default w:val="0"/>
            </w:checkBox>
          </w:ffData>
        </w:fldChar>
      </w:r>
      <w:r w:rsidRPr="007F27B3">
        <w:rPr>
          <w:szCs w:val="24"/>
        </w:rPr>
        <w:instrText xml:space="preserve"> FORMCHECKBOX </w:instrText>
      </w:r>
      <w:r w:rsidR="00FB13CF">
        <w:rPr>
          <w:szCs w:val="24"/>
        </w:rPr>
      </w:r>
      <w:r w:rsidR="00FB13CF">
        <w:rPr>
          <w:szCs w:val="24"/>
        </w:rPr>
        <w:fldChar w:fldCharType="separate"/>
      </w:r>
      <w:r w:rsidRPr="007F27B3">
        <w:rPr>
          <w:szCs w:val="24"/>
        </w:rPr>
        <w:fldChar w:fldCharType="end"/>
      </w:r>
      <w:r>
        <w:rPr>
          <w:szCs w:val="24"/>
        </w:rPr>
        <w:t xml:space="preserve"> </w:t>
      </w:r>
      <w:r w:rsidRPr="00690BE4">
        <w:rPr>
          <w:szCs w:val="24"/>
        </w:rPr>
        <w:t>SSP – Sole Survivorship Preference (0 points)</w:t>
      </w:r>
    </w:p>
    <w:p w:rsidR="00DC6371" w:rsidRPr="0034225F" w:rsidRDefault="00DC6371" w:rsidP="00DC6371">
      <w:pPr>
        <w:rPr>
          <w:sz w:val="20"/>
        </w:rPr>
      </w:pPr>
    </w:p>
    <w:p w:rsidR="00DC6371" w:rsidRPr="007A14F7" w:rsidRDefault="00DC6371" w:rsidP="00DC6371">
      <w:pPr>
        <w:jc w:val="center"/>
        <w:rPr>
          <w:b/>
          <w:sz w:val="22"/>
        </w:rPr>
      </w:pPr>
      <w:r w:rsidRPr="008F4A12">
        <w:rPr>
          <w:b/>
          <w:sz w:val="22"/>
          <w:szCs w:val="22"/>
          <w:highlight w:val="yellow"/>
        </w:rPr>
        <w:t>Respond by</w:t>
      </w:r>
      <w:r w:rsidR="00111A44">
        <w:rPr>
          <w:b/>
          <w:sz w:val="22"/>
          <w:szCs w:val="22"/>
          <w:highlight w:val="yellow"/>
        </w:rPr>
        <w:t xml:space="preserve"> October </w:t>
      </w:r>
      <w:r w:rsidR="00F94498">
        <w:rPr>
          <w:b/>
          <w:sz w:val="22"/>
          <w:szCs w:val="22"/>
          <w:highlight w:val="yellow"/>
        </w:rPr>
        <w:t>10</w:t>
      </w:r>
      <w:r w:rsidR="00111A44">
        <w:rPr>
          <w:b/>
          <w:sz w:val="22"/>
          <w:szCs w:val="22"/>
          <w:highlight w:val="yellow"/>
        </w:rPr>
        <w:t>, 2018</w:t>
      </w:r>
      <w:r w:rsidRPr="008F4A12">
        <w:rPr>
          <w:b/>
          <w:sz w:val="22"/>
          <w:szCs w:val="22"/>
          <w:highlight w:val="yellow"/>
        </w:rPr>
        <w:t>; Emai</w:t>
      </w:r>
      <w:r w:rsidRPr="00392AD1">
        <w:rPr>
          <w:b/>
          <w:sz w:val="22"/>
          <w:szCs w:val="22"/>
          <w:highlight w:val="yellow"/>
        </w:rPr>
        <w:t xml:space="preserve">l to </w:t>
      </w:r>
      <w:hyperlink r:id="rId25" w:history="1">
        <w:r w:rsidR="00111A44" w:rsidRPr="001F27C4">
          <w:rPr>
            <w:rStyle w:val="Hyperlink"/>
            <w:b/>
            <w:sz w:val="22"/>
            <w:szCs w:val="22"/>
            <w:highlight w:val="yellow"/>
          </w:rPr>
          <w:t>ldavilman@fs.fed.us</w:t>
        </w:r>
      </w:hyperlink>
      <w:r w:rsidRPr="00392AD1">
        <w:rPr>
          <w:b/>
          <w:sz w:val="22"/>
          <w:szCs w:val="22"/>
          <w:highlight w:val="yellow"/>
        </w:rPr>
        <w:t xml:space="preserve">  Call:  719</w:t>
      </w:r>
      <w:r w:rsidRPr="00392AD1">
        <w:rPr>
          <w:b/>
          <w:sz w:val="22"/>
          <w:highlight w:val="yellow"/>
        </w:rPr>
        <w:t>-553</w:t>
      </w:r>
      <w:r w:rsidR="00111A44">
        <w:rPr>
          <w:b/>
          <w:sz w:val="22"/>
          <w:szCs w:val="22"/>
          <w:highlight w:val="yellow"/>
        </w:rPr>
        <w:t>-1492</w:t>
      </w:r>
    </w:p>
    <w:p w:rsidR="00DC6371" w:rsidRDefault="00DC6371" w:rsidP="00DC6371">
      <w:pPr>
        <w:jc w:val="center"/>
        <w:rPr>
          <w:i/>
          <w:iCs/>
          <w:szCs w:val="24"/>
        </w:rPr>
      </w:pPr>
    </w:p>
    <w:p w:rsidR="00DC6371" w:rsidRPr="00E30F19" w:rsidRDefault="00DC6371" w:rsidP="00DC6371">
      <w:pPr>
        <w:jc w:val="center"/>
        <w:rPr>
          <w:szCs w:val="24"/>
        </w:rPr>
      </w:pPr>
      <w:r w:rsidRPr="008B58B7">
        <w:rPr>
          <w:i/>
          <w:iCs/>
          <w:szCs w:val="24"/>
        </w:rPr>
        <w:t>Submission of this form is voluntary</w:t>
      </w:r>
      <w:r>
        <w:rPr>
          <w:i/>
          <w:iCs/>
          <w:szCs w:val="24"/>
        </w:rPr>
        <w:t xml:space="preserve"> </w:t>
      </w:r>
      <w:r w:rsidRPr="008B58B7">
        <w:rPr>
          <w:i/>
          <w:iCs/>
          <w:szCs w:val="24"/>
        </w:rPr>
        <w:t>—</w:t>
      </w:r>
      <w:r>
        <w:rPr>
          <w:i/>
          <w:iCs/>
          <w:szCs w:val="24"/>
        </w:rPr>
        <w:t xml:space="preserve"> Thank y</w:t>
      </w:r>
      <w:r w:rsidRPr="008B58B7">
        <w:rPr>
          <w:i/>
          <w:iCs/>
          <w:szCs w:val="24"/>
        </w:rPr>
        <w:t>ou for your interest</w:t>
      </w:r>
    </w:p>
    <w:p w:rsidR="00DC6371" w:rsidRPr="00A41E1B" w:rsidRDefault="00DC6371" w:rsidP="00A41E1B">
      <w:pPr>
        <w:rPr>
          <w:szCs w:val="24"/>
        </w:rPr>
      </w:pPr>
    </w:p>
    <w:sectPr w:rsidR="00DC6371" w:rsidRPr="00A41E1B" w:rsidSect="00DC6371">
      <w:pgSz w:w="12240" w:h="15840"/>
      <w:pgMar w:top="450" w:right="1319" w:bottom="450" w:left="131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3CF" w:rsidRDefault="00FB13CF">
      <w:r>
        <w:separator/>
      </w:r>
    </w:p>
  </w:endnote>
  <w:endnote w:type="continuationSeparator" w:id="0">
    <w:p w:rsidR="00FB13CF" w:rsidRDefault="00FB1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3CF" w:rsidRDefault="00FB13CF">
      <w:r>
        <w:separator/>
      </w:r>
    </w:p>
  </w:footnote>
  <w:footnote w:type="continuationSeparator" w:id="0">
    <w:p w:rsidR="00FB13CF" w:rsidRDefault="00FB13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26AA0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45E27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82462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B74C2E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73AB34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D4CEC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AE3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9A55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64DE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BC2DB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138"/>
    <w:rsid w:val="00020E76"/>
    <w:rsid w:val="00023879"/>
    <w:rsid w:val="00085223"/>
    <w:rsid w:val="000966EA"/>
    <w:rsid w:val="000A05A2"/>
    <w:rsid w:val="000A18C3"/>
    <w:rsid w:val="000B0A62"/>
    <w:rsid w:val="000B0F42"/>
    <w:rsid w:val="000C1A8E"/>
    <w:rsid w:val="000D3138"/>
    <w:rsid w:val="000E0148"/>
    <w:rsid w:val="000E2063"/>
    <w:rsid w:val="000F7872"/>
    <w:rsid w:val="001034A8"/>
    <w:rsid w:val="00103955"/>
    <w:rsid w:val="00110B14"/>
    <w:rsid w:val="001119BA"/>
    <w:rsid w:val="00111A44"/>
    <w:rsid w:val="00140DE9"/>
    <w:rsid w:val="00170C13"/>
    <w:rsid w:val="00173E6E"/>
    <w:rsid w:val="001A5FF8"/>
    <w:rsid w:val="001F3D68"/>
    <w:rsid w:val="00201E9A"/>
    <w:rsid w:val="00205F43"/>
    <w:rsid w:val="002235E9"/>
    <w:rsid w:val="00243005"/>
    <w:rsid w:val="0024773C"/>
    <w:rsid w:val="00287B35"/>
    <w:rsid w:val="00321FBE"/>
    <w:rsid w:val="003329FF"/>
    <w:rsid w:val="003A7D51"/>
    <w:rsid w:val="003B77BD"/>
    <w:rsid w:val="0044466C"/>
    <w:rsid w:val="00457985"/>
    <w:rsid w:val="004736D1"/>
    <w:rsid w:val="004B510E"/>
    <w:rsid w:val="004C4E5F"/>
    <w:rsid w:val="00503944"/>
    <w:rsid w:val="00513412"/>
    <w:rsid w:val="0052300D"/>
    <w:rsid w:val="00585B6E"/>
    <w:rsid w:val="005B35B3"/>
    <w:rsid w:val="005E2AAC"/>
    <w:rsid w:val="00617B96"/>
    <w:rsid w:val="00627154"/>
    <w:rsid w:val="006463BD"/>
    <w:rsid w:val="00676BB4"/>
    <w:rsid w:val="006A2797"/>
    <w:rsid w:val="006D15F5"/>
    <w:rsid w:val="00705C6B"/>
    <w:rsid w:val="00706429"/>
    <w:rsid w:val="00720B14"/>
    <w:rsid w:val="00731D3A"/>
    <w:rsid w:val="00740E9D"/>
    <w:rsid w:val="00753920"/>
    <w:rsid w:val="0075553F"/>
    <w:rsid w:val="00763F0E"/>
    <w:rsid w:val="007651AD"/>
    <w:rsid w:val="00787E22"/>
    <w:rsid w:val="007B1ED7"/>
    <w:rsid w:val="007E0B7C"/>
    <w:rsid w:val="00802BC6"/>
    <w:rsid w:val="008109C4"/>
    <w:rsid w:val="00853210"/>
    <w:rsid w:val="00866441"/>
    <w:rsid w:val="00882294"/>
    <w:rsid w:val="00886D49"/>
    <w:rsid w:val="008A28E3"/>
    <w:rsid w:val="008E11A4"/>
    <w:rsid w:val="008E191D"/>
    <w:rsid w:val="008F2F82"/>
    <w:rsid w:val="009239A9"/>
    <w:rsid w:val="009A1E27"/>
    <w:rsid w:val="009B3264"/>
    <w:rsid w:val="009B62F2"/>
    <w:rsid w:val="009E714F"/>
    <w:rsid w:val="009F64A3"/>
    <w:rsid w:val="00A10990"/>
    <w:rsid w:val="00A41E1B"/>
    <w:rsid w:val="00A81A3C"/>
    <w:rsid w:val="00AC13E6"/>
    <w:rsid w:val="00AC798C"/>
    <w:rsid w:val="00B24674"/>
    <w:rsid w:val="00B45192"/>
    <w:rsid w:val="00B51B92"/>
    <w:rsid w:val="00B52140"/>
    <w:rsid w:val="00B95A0D"/>
    <w:rsid w:val="00BA0914"/>
    <w:rsid w:val="00BA7E5F"/>
    <w:rsid w:val="00BB0A41"/>
    <w:rsid w:val="00BB18F0"/>
    <w:rsid w:val="00C005DD"/>
    <w:rsid w:val="00C17628"/>
    <w:rsid w:val="00C22FB5"/>
    <w:rsid w:val="00C3473F"/>
    <w:rsid w:val="00C506A1"/>
    <w:rsid w:val="00D108BF"/>
    <w:rsid w:val="00D12DCB"/>
    <w:rsid w:val="00D70305"/>
    <w:rsid w:val="00D841F0"/>
    <w:rsid w:val="00D8598A"/>
    <w:rsid w:val="00DA69A1"/>
    <w:rsid w:val="00DC6371"/>
    <w:rsid w:val="00DE429F"/>
    <w:rsid w:val="00DF0A0C"/>
    <w:rsid w:val="00DF3221"/>
    <w:rsid w:val="00E04CA2"/>
    <w:rsid w:val="00E16598"/>
    <w:rsid w:val="00E43929"/>
    <w:rsid w:val="00E60AA1"/>
    <w:rsid w:val="00E65A90"/>
    <w:rsid w:val="00E925A4"/>
    <w:rsid w:val="00E95957"/>
    <w:rsid w:val="00F537C5"/>
    <w:rsid w:val="00F82752"/>
    <w:rsid w:val="00F94498"/>
    <w:rsid w:val="00FA3573"/>
    <w:rsid w:val="00FB13CF"/>
    <w:rsid w:val="00FB6455"/>
    <w:rsid w:val="00FC31D2"/>
    <w:rsid w:val="00FC7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contacts" w:name="middlename"/>
  <w:smartTagType w:namespaceuri="urn:schemas:contacts" w:name="Sn"/>
  <w:shapeDefaults>
    <o:shapedefaults v:ext="edit" spidmax="1026"/>
    <o:shapelayout v:ext="edit">
      <o:idmap v:ext="edit" data="1"/>
    </o:shapelayout>
  </w:shapeDefaults>
  <w:decimalSymbol w:val="."/>
  <w:listSeparator w:val=","/>
  <w15:docId w15:val="{1BE403AB-1F56-4BC9-A9CD-AE53BFA1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D49"/>
    <w:rPr>
      <w:rFonts w:ascii="Times New Roman" w:hAnsi="Times New Roman"/>
      <w:sz w:val="24"/>
    </w:rPr>
  </w:style>
  <w:style w:type="paragraph" w:styleId="Heading1">
    <w:name w:val="heading 1"/>
    <w:basedOn w:val="Normal"/>
    <w:next w:val="Normal"/>
    <w:link w:val="Heading1Char"/>
    <w:qFormat/>
    <w:rsid w:val="006D15F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D15F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D15F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essageHeader">
    <w:name w:val="Message Header"/>
    <w:basedOn w:val="Normal"/>
    <w:link w:val="MessageHeaderChar"/>
    <w:rsid w:val="000D313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Header">
    <w:name w:val="header"/>
    <w:basedOn w:val="Normal"/>
    <w:rsid w:val="006D15F5"/>
    <w:pPr>
      <w:tabs>
        <w:tab w:val="center" w:pos="4320"/>
        <w:tab w:val="right" w:pos="8640"/>
      </w:tabs>
    </w:pPr>
  </w:style>
  <w:style w:type="paragraph" w:styleId="Footer">
    <w:name w:val="footer"/>
    <w:basedOn w:val="Normal"/>
    <w:rsid w:val="006D15F5"/>
    <w:pPr>
      <w:tabs>
        <w:tab w:val="center" w:pos="4320"/>
        <w:tab w:val="right" w:pos="8640"/>
      </w:tabs>
    </w:pPr>
  </w:style>
  <w:style w:type="character" w:styleId="PageNumber">
    <w:name w:val="page number"/>
    <w:basedOn w:val="DefaultParagraphFont"/>
    <w:rsid w:val="006D15F5"/>
  </w:style>
  <w:style w:type="paragraph" w:styleId="PlainText">
    <w:name w:val="Plain Text"/>
    <w:basedOn w:val="Normal"/>
    <w:link w:val="PlainTextChar"/>
    <w:rsid w:val="00886D49"/>
    <w:rPr>
      <w:rFonts w:ascii="Courier New" w:hAnsi="Courier New" w:cs="Courier New"/>
      <w:sz w:val="20"/>
    </w:rPr>
  </w:style>
  <w:style w:type="character" w:styleId="Hyperlink">
    <w:name w:val="Hyperlink"/>
    <w:basedOn w:val="DefaultParagraphFont"/>
    <w:rsid w:val="00BA7E5F"/>
    <w:rPr>
      <w:color w:val="0000FF"/>
      <w:u w:val="single"/>
    </w:rPr>
  </w:style>
  <w:style w:type="character" w:customStyle="1" w:styleId="Heading1Char">
    <w:name w:val="Heading 1 Char"/>
    <w:basedOn w:val="DefaultParagraphFont"/>
    <w:link w:val="Heading1"/>
    <w:rsid w:val="0044466C"/>
    <w:rPr>
      <w:rFonts w:ascii="Arial" w:hAnsi="Arial" w:cs="Arial"/>
      <w:b/>
      <w:bCs/>
      <w:kern w:val="32"/>
      <w:sz w:val="32"/>
      <w:szCs w:val="32"/>
      <w:lang w:val="en-US" w:eastAsia="en-US" w:bidi="ar-SA"/>
    </w:rPr>
  </w:style>
  <w:style w:type="character" w:customStyle="1" w:styleId="Heading3Char">
    <w:name w:val="Heading 3 Char"/>
    <w:basedOn w:val="DefaultParagraphFont"/>
    <w:link w:val="Heading3"/>
    <w:rsid w:val="0044466C"/>
    <w:rPr>
      <w:rFonts w:ascii="Arial" w:hAnsi="Arial" w:cs="Arial"/>
      <w:b/>
      <w:bCs/>
      <w:sz w:val="26"/>
      <w:szCs w:val="26"/>
      <w:lang w:val="en-US" w:eastAsia="en-US" w:bidi="ar-SA"/>
    </w:rPr>
  </w:style>
  <w:style w:type="character" w:customStyle="1" w:styleId="mnssummarylabel1">
    <w:name w:val="mnssummarylabel1"/>
    <w:basedOn w:val="DefaultParagraphFont"/>
    <w:rsid w:val="00B95A0D"/>
    <w:rPr>
      <w:rFonts w:ascii="Verdana" w:hAnsi="Verdana" w:hint="default"/>
      <w:b/>
      <w:bCs/>
      <w:sz w:val="16"/>
      <w:szCs w:val="16"/>
    </w:rPr>
  </w:style>
  <w:style w:type="character" w:styleId="Strong">
    <w:name w:val="Strong"/>
    <w:basedOn w:val="DefaultParagraphFont"/>
    <w:qFormat/>
    <w:rsid w:val="00BB0A41"/>
    <w:rPr>
      <w:b/>
      <w:bCs/>
    </w:rPr>
  </w:style>
  <w:style w:type="paragraph" w:styleId="BalloonText">
    <w:name w:val="Balloon Text"/>
    <w:basedOn w:val="Normal"/>
    <w:link w:val="BalloonTextChar"/>
    <w:rsid w:val="000966EA"/>
    <w:rPr>
      <w:rFonts w:ascii="Tahoma" w:hAnsi="Tahoma" w:cs="Tahoma"/>
      <w:sz w:val="16"/>
      <w:szCs w:val="16"/>
    </w:rPr>
  </w:style>
  <w:style w:type="character" w:customStyle="1" w:styleId="BalloonTextChar">
    <w:name w:val="Balloon Text Char"/>
    <w:basedOn w:val="DefaultParagraphFont"/>
    <w:link w:val="BalloonText"/>
    <w:rsid w:val="000966EA"/>
    <w:rPr>
      <w:rFonts w:ascii="Tahoma" w:hAnsi="Tahoma" w:cs="Tahoma"/>
      <w:sz w:val="16"/>
      <w:szCs w:val="16"/>
    </w:rPr>
  </w:style>
  <w:style w:type="paragraph" w:customStyle="1" w:styleId="Default">
    <w:name w:val="Default"/>
    <w:rsid w:val="00A41E1B"/>
    <w:pPr>
      <w:autoSpaceDE w:val="0"/>
      <w:autoSpaceDN w:val="0"/>
      <w:adjustRightInd w:val="0"/>
    </w:pPr>
    <w:rPr>
      <w:rFonts w:ascii="Comic Sans MS" w:hAnsi="Comic Sans MS" w:cs="Comic Sans MS"/>
      <w:color w:val="000000"/>
      <w:sz w:val="24"/>
      <w:szCs w:val="24"/>
    </w:rPr>
  </w:style>
  <w:style w:type="paragraph" w:styleId="Title">
    <w:name w:val="Title"/>
    <w:basedOn w:val="Normal"/>
    <w:link w:val="TitleChar"/>
    <w:uiPriority w:val="10"/>
    <w:qFormat/>
    <w:rsid w:val="008A28E3"/>
    <w:pPr>
      <w:tabs>
        <w:tab w:val="right" w:pos="2609"/>
      </w:tabs>
      <w:autoSpaceDE w:val="0"/>
      <w:autoSpaceDN w:val="0"/>
      <w:adjustRightInd w:val="0"/>
      <w:ind w:right="180"/>
      <w:jc w:val="center"/>
    </w:pPr>
    <w:rPr>
      <w:rFonts w:ascii="Times" w:hAnsi="Times" w:cs="Arial"/>
      <w:b/>
      <w:bCs/>
      <w:noProof/>
      <w:color w:val="000000"/>
      <w:szCs w:val="24"/>
    </w:rPr>
  </w:style>
  <w:style w:type="character" w:customStyle="1" w:styleId="TitleChar">
    <w:name w:val="Title Char"/>
    <w:basedOn w:val="DefaultParagraphFont"/>
    <w:link w:val="Title"/>
    <w:uiPriority w:val="10"/>
    <w:rsid w:val="008A28E3"/>
    <w:rPr>
      <w:rFonts w:ascii="Times" w:hAnsi="Times" w:cs="Arial"/>
      <w:b/>
      <w:bCs/>
      <w:noProof/>
      <w:color w:val="000000"/>
      <w:sz w:val="24"/>
      <w:szCs w:val="24"/>
    </w:rPr>
  </w:style>
  <w:style w:type="character" w:customStyle="1" w:styleId="MessageHeaderChar">
    <w:name w:val="Message Header Char"/>
    <w:link w:val="MessageHeader"/>
    <w:rsid w:val="00731D3A"/>
    <w:rPr>
      <w:rFonts w:ascii="Arial" w:hAnsi="Arial" w:cs="Arial"/>
      <w:sz w:val="24"/>
      <w:szCs w:val="24"/>
      <w:shd w:val="pct20" w:color="auto" w:fill="auto"/>
    </w:rPr>
  </w:style>
  <w:style w:type="table" w:styleId="TableGrid">
    <w:name w:val="Table Grid"/>
    <w:basedOn w:val="TableNormal"/>
    <w:uiPriority w:val="59"/>
    <w:rsid w:val="0073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rsid w:val="00DC6371"/>
    <w:rPr>
      <w:rFonts w:ascii="Courier New" w:hAnsi="Courier New" w:cs="Courier New"/>
    </w:rPr>
  </w:style>
  <w:style w:type="character" w:customStyle="1" w:styleId="Heading2Char">
    <w:name w:val="Heading 2 Char"/>
    <w:basedOn w:val="DefaultParagraphFont"/>
    <w:link w:val="Heading2"/>
    <w:rsid w:val="001A5FF8"/>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620452">
      <w:bodyDiv w:val="1"/>
      <w:marLeft w:val="0"/>
      <w:marRight w:val="0"/>
      <w:marTop w:val="0"/>
      <w:marBottom w:val="0"/>
      <w:divBdr>
        <w:top w:val="none" w:sz="0" w:space="0" w:color="auto"/>
        <w:left w:val="none" w:sz="0" w:space="0" w:color="auto"/>
        <w:bottom w:val="none" w:sz="0" w:space="0" w:color="auto"/>
        <w:right w:val="none" w:sz="0" w:space="0" w:color="auto"/>
      </w:divBdr>
      <w:divsChild>
        <w:div w:id="1190873482">
          <w:marLeft w:val="0"/>
          <w:marRight w:val="0"/>
          <w:marTop w:val="0"/>
          <w:marBottom w:val="0"/>
          <w:divBdr>
            <w:top w:val="none" w:sz="0" w:space="0" w:color="auto"/>
            <w:left w:val="none" w:sz="0" w:space="0" w:color="auto"/>
            <w:bottom w:val="none" w:sz="0" w:space="0" w:color="auto"/>
            <w:right w:val="none" w:sz="0" w:space="0" w:color="auto"/>
          </w:divBdr>
          <w:divsChild>
            <w:div w:id="259221169">
              <w:marLeft w:val="0"/>
              <w:marRight w:val="0"/>
              <w:marTop w:val="0"/>
              <w:marBottom w:val="0"/>
              <w:divBdr>
                <w:top w:val="none" w:sz="0" w:space="0" w:color="auto"/>
                <w:left w:val="none" w:sz="0" w:space="0" w:color="auto"/>
                <w:bottom w:val="none" w:sz="0" w:space="0" w:color="auto"/>
                <w:right w:val="none" w:sz="0" w:space="0" w:color="auto"/>
              </w:divBdr>
              <w:divsChild>
                <w:div w:id="1824157277">
                  <w:marLeft w:val="0"/>
                  <w:marRight w:val="0"/>
                  <w:marTop w:val="0"/>
                  <w:marBottom w:val="0"/>
                  <w:divBdr>
                    <w:top w:val="none" w:sz="0" w:space="0" w:color="auto"/>
                    <w:left w:val="none" w:sz="0" w:space="0" w:color="auto"/>
                    <w:bottom w:val="none" w:sz="0" w:space="0" w:color="auto"/>
                    <w:right w:val="none" w:sz="0" w:space="0" w:color="auto"/>
                  </w:divBdr>
                  <w:divsChild>
                    <w:div w:id="2049211944">
                      <w:marLeft w:val="0"/>
                      <w:marRight w:val="0"/>
                      <w:marTop w:val="0"/>
                      <w:marBottom w:val="0"/>
                      <w:divBdr>
                        <w:top w:val="none" w:sz="0" w:space="0" w:color="auto"/>
                        <w:left w:val="none" w:sz="0" w:space="0" w:color="auto"/>
                        <w:bottom w:val="none" w:sz="0" w:space="0" w:color="auto"/>
                        <w:right w:val="none" w:sz="0" w:space="0" w:color="auto"/>
                      </w:divBdr>
                      <w:divsChild>
                        <w:div w:id="15549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sweb.psicc.r2.fs.fed.us/fsweb.shtml"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ueblo.or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mailto:ldavilman@fs.fed.us" TargetMode="External"/><Relationship Id="rId2" Type="http://schemas.openxmlformats.org/officeDocument/2006/relationships/numbering" Target="numbering.xml"/><Relationship Id="rId16" Type="http://schemas.openxmlformats.org/officeDocument/2006/relationships/hyperlink" Target="http://r.search.yahoo.com/_ylt=AwrTcXxSDzNTNk8AHbmjzbkF;_ylu=X3oDMTBpcGszamw0BHNlYwNmcC1pbWcEc2xrA2ltZw--/RV=2/RE=1395883986/RO=11/RU=http:/dryfliesfattires.blogspot.com/2010/09/marshall-pass.html/RK=0/RS=IWKZ3r0JqEkzz9O0aQMKrHOwycY-"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ajobs.gov" TargetMode="External"/><Relationship Id="rId24" Type="http://schemas.openxmlformats.org/officeDocument/2006/relationships/image" Target="http://www.fs.fed.us/r1/r1_stuff/shieldfs.gi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gif"/><Relationship Id="rId10" Type="http://schemas.openxmlformats.org/officeDocument/2006/relationships/hyperlink" Target="mailto:ldavilman@fs.fed.u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fsweb.psicc.r2.fs.fed.u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1502E-C68D-480F-BCB4-68064BDB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1748</Words>
  <Characters>10576</Characters>
  <Application>Microsoft Office Word</Application>
  <DocSecurity>0</DocSecurity>
  <Lines>311</Lines>
  <Paragraphs>262</Paragraphs>
  <ScaleCrop>false</ScaleCrop>
  <HeadingPairs>
    <vt:vector size="2" baseType="variant">
      <vt:variant>
        <vt:lpstr>Title</vt:lpstr>
      </vt:variant>
      <vt:variant>
        <vt:i4>1</vt:i4>
      </vt:variant>
    </vt:vector>
  </HeadingPairs>
  <TitlesOfParts>
    <vt:vector size="1" baseType="lpstr">
      <vt:lpstr>OutReach</vt:lpstr>
    </vt:vector>
  </TitlesOfParts>
  <Company>USDA Forest Service</Company>
  <LinksUpToDate>false</LinksUpToDate>
  <CharactersWithSpaces>12062</CharactersWithSpaces>
  <SharedDoc>false</SharedDoc>
  <HLinks>
    <vt:vector size="6" baseType="variant">
      <vt:variant>
        <vt:i4>2949226</vt:i4>
      </vt:variant>
      <vt:variant>
        <vt:i4>0</vt:i4>
      </vt:variant>
      <vt:variant>
        <vt:i4>0</vt:i4>
      </vt:variant>
      <vt:variant>
        <vt:i4>5</vt:i4>
      </vt:variant>
      <vt:variant>
        <vt:lpwstr>http://www.usajobs.com/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OutReach</dc:title>
  <dc:creator>BMasinton</dc:creator>
  <cp:lastModifiedBy>Thomas, Danielle M Mrs CIV USA </cp:lastModifiedBy>
  <cp:revision>2</cp:revision>
  <cp:lastPrinted>2014-03-27T16:27:00Z</cp:lastPrinted>
  <dcterms:created xsi:type="dcterms:W3CDTF">2018-10-04T22:14:00Z</dcterms:created>
  <dcterms:modified xsi:type="dcterms:W3CDTF">2018-10-04T22:14:00Z</dcterms:modified>
</cp:coreProperties>
</file>