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048EF" w14:textId="232277C6" w:rsidR="002540DC" w:rsidRPr="00CB0042" w:rsidRDefault="002540DC" w:rsidP="00096448">
      <w:pPr>
        <w:spacing w:line="276" w:lineRule="auto"/>
        <w:jc w:val="center"/>
        <w:rPr>
          <w:rFonts w:ascii="Verdana" w:hAnsi="Verdana"/>
          <w:sz w:val="20"/>
          <w:szCs w:val="20"/>
        </w:rPr>
      </w:pPr>
      <w:bookmarkStart w:id="0" w:name="_GoBack"/>
      <w:bookmarkEnd w:id="0"/>
      <w:r w:rsidRPr="00CB0042">
        <w:rPr>
          <w:rFonts w:ascii="Verdana" w:hAnsi="Verdana"/>
          <w:noProof/>
          <w:sz w:val="20"/>
          <w:szCs w:val="20"/>
        </w:rPr>
        <w:drawing>
          <wp:inline distT="0" distB="0" distL="0" distR="0" wp14:anchorId="30F25A7F" wp14:editId="5C867D59">
            <wp:extent cx="2935801" cy="802640"/>
            <wp:effectExtent l="0" t="0" r="1079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Horizont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09549" cy="822802"/>
                    </a:xfrm>
                    <a:prstGeom prst="rect">
                      <a:avLst/>
                    </a:prstGeom>
                  </pic:spPr>
                </pic:pic>
              </a:graphicData>
            </a:graphic>
          </wp:inline>
        </w:drawing>
      </w:r>
    </w:p>
    <w:p w14:paraId="299AAAA7" w14:textId="77777777" w:rsidR="002540DC" w:rsidRPr="00CB0042" w:rsidRDefault="002540DC" w:rsidP="00096448">
      <w:pPr>
        <w:spacing w:line="276" w:lineRule="auto"/>
        <w:jc w:val="center"/>
        <w:rPr>
          <w:rFonts w:ascii="Verdana" w:hAnsi="Verdana"/>
          <w:sz w:val="20"/>
          <w:szCs w:val="20"/>
        </w:rPr>
      </w:pPr>
    </w:p>
    <w:p w14:paraId="4466647F" w14:textId="25E9131C" w:rsidR="00EA3055" w:rsidRPr="00974138" w:rsidRDefault="00EA3055" w:rsidP="00EA3055">
      <w:pPr>
        <w:shd w:val="clear" w:color="auto" w:fill="FFFFFF"/>
        <w:spacing w:line="312" w:lineRule="atLeast"/>
        <w:rPr>
          <w:rFonts w:ascii="Verdana" w:eastAsia="Times New Roman" w:hAnsi="Verdana" w:cs="Arial"/>
          <w:sz w:val="20"/>
          <w:szCs w:val="20"/>
        </w:rPr>
      </w:pPr>
      <w:r w:rsidRPr="00974138">
        <w:rPr>
          <w:rFonts w:ascii="Verdana" w:eastAsia="Times New Roman" w:hAnsi="Verdana" w:cs="Arial"/>
          <w:sz w:val="20"/>
          <w:szCs w:val="20"/>
        </w:rPr>
        <w:t xml:space="preserve">Greenback Expat Tax Services is a company that specializes in preparing tax returns for Americans living overseas. We are a highly energetic, positive, resourceful team working virtually across the globe. We believe that executional excellence is key to success. We are currently seeking a passionate, enthusiastic </w:t>
      </w:r>
      <w:r w:rsidRPr="00974138">
        <w:rPr>
          <w:rFonts w:ascii="Verdana" w:eastAsia="Times New Roman" w:hAnsi="Verdana" w:cs="Arial"/>
          <w:b/>
          <w:sz w:val="20"/>
          <w:szCs w:val="20"/>
        </w:rPr>
        <w:t>Sales and Customer Onboarding Specialist</w:t>
      </w:r>
      <w:r w:rsidRPr="00974138">
        <w:rPr>
          <w:rFonts w:ascii="Verdana" w:eastAsia="Times New Roman" w:hAnsi="Verdana" w:cs="Arial"/>
          <w:sz w:val="20"/>
          <w:szCs w:val="20"/>
        </w:rPr>
        <w:t xml:space="preserve"> who wants to join us in managing our most precious assets, our customers. This is an exciting opportunity for an experienced customer service/sales guru to do what they do best – make sure our customers LOVE working with us.</w:t>
      </w:r>
    </w:p>
    <w:p w14:paraId="272A3E12" w14:textId="77777777" w:rsidR="00EA3055" w:rsidRPr="00974138" w:rsidRDefault="00EA3055" w:rsidP="00EA3055">
      <w:pPr>
        <w:shd w:val="clear" w:color="auto" w:fill="FFFFFF"/>
        <w:spacing w:line="312" w:lineRule="atLeast"/>
        <w:rPr>
          <w:rFonts w:ascii="Verdana" w:eastAsia="Times New Roman" w:hAnsi="Verdana" w:cs="Arial"/>
          <w:sz w:val="20"/>
          <w:szCs w:val="20"/>
        </w:rPr>
      </w:pPr>
    </w:p>
    <w:p w14:paraId="5B45647F" w14:textId="373896B2" w:rsidR="00EA3055" w:rsidRPr="00974138" w:rsidRDefault="00EA3055" w:rsidP="00EA3055">
      <w:pPr>
        <w:spacing w:after="160" w:line="276" w:lineRule="auto"/>
        <w:rPr>
          <w:rFonts w:ascii="Verdana" w:eastAsia="Verdana" w:hAnsi="Verdana" w:cs="Verdana"/>
          <w:sz w:val="20"/>
          <w:szCs w:val="20"/>
        </w:rPr>
      </w:pPr>
      <w:r w:rsidRPr="00974138">
        <w:rPr>
          <w:rFonts w:ascii="Verdana" w:eastAsia="Times New Roman" w:hAnsi="Verdana" w:cs="Arial"/>
          <w:sz w:val="20"/>
          <w:szCs w:val="20"/>
        </w:rPr>
        <w:t xml:space="preserve">The Sales and Customer Onboarding Specialist will </w:t>
      </w:r>
      <w:r w:rsidRPr="00974138">
        <w:rPr>
          <w:rFonts w:ascii="Verdana" w:eastAsia="Verdana" w:hAnsi="Verdana" w:cs="Verdana"/>
          <w:sz w:val="20"/>
          <w:szCs w:val="20"/>
        </w:rPr>
        <w:t>set the tone and perception that prospective customers will form within the first initial stages of communication. You will not only seek to provide the highest level of customer service to prospective customers but also help to identify issues with the customer onboarding process and work to provide suggestions for eliminating such issues. You will act as the first line of onboarding support to our customers helping to increase the Greenback brand and customer loyalty.</w:t>
      </w:r>
    </w:p>
    <w:p w14:paraId="2295BF1B" w14:textId="76D013B6" w:rsidR="00EA3055" w:rsidRPr="00974138" w:rsidRDefault="00EA3055" w:rsidP="00EA3055">
      <w:pPr>
        <w:spacing w:after="160" w:line="276" w:lineRule="auto"/>
        <w:rPr>
          <w:rFonts w:ascii="Verdana" w:eastAsia="Verdana" w:hAnsi="Verdana" w:cs="Verdana"/>
          <w:sz w:val="20"/>
          <w:szCs w:val="20"/>
        </w:rPr>
      </w:pPr>
      <w:r w:rsidRPr="00974138">
        <w:rPr>
          <w:rFonts w:ascii="Verdana" w:eastAsia="Times New Roman" w:hAnsi="Verdana" w:cs="Arial"/>
          <w:sz w:val="20"/>
          <w:szCs w:val="20"/>
        </w:rPr>
        <w:t xml:space="preserve">Interested in learning more, keep reading… </w:t>
      </w:r>
    </w:p>
    <w:p w14:paraId="40D37253" w14:textId="7F0D8729" w:rsidR="00900066" w:rsidRPr="00974138" w:rsidRDefault="00900066" w:rsidP="00900066">
      <w:pPr>
        <w:rPr>
          <w:rFonts w:ascii="Verdana" w:hAnsi="Verdana"/>
          <w:b/>
          <w:sz w:val="20"/>
          <w:szCs w:val="20"/>
        </w:rPr>
      </w:pPr>
      <w:r w:rsidRPr="00974138">
        <w:rPr>
          <w:rFonts w:ascii="Verdana" w:hAnsi="Verdana"/>
          <w:b/>
          <w:sz w:val="20"/>
          <w:szCs w:val="20"/>
        </w:rPr>
        <w:t>Ideally you will have:</w:t>
      </w:r>
    </w:p>
    <w:p w14:paraId="55EACD66" w14:textId="0B8CCD61" w:rsidR="00B97017" w:rsidRPr="00974138" w:rsidRDefault="00B97017" w:rsidP="001359FD">
      <w:pPr>
        <w:numPr>
          <w:ilvl w:val="0"/>
          <w:numId w:val="33"/>
        </w:numPr>
        <w:shd w:val="clear" w:color="auto" w:fill="FFFFFF"/>
        <w:rPr>
          <w:rFonts w:ascii="Verdana" w:eastAsia="Times New Roman" w:hAnsi="Verdana" w:cs="Arial"/>
          <w:sz w:val="20"/>
          <w:szCs w:val="20"/>
        </w:rPr>
      </w:pPr>
      <w:r w:rsidRPr="00974138">
        <w:rPr>
          <w:rFonts w:ascii="Verdana" w:eastAsia="Times New Roman" w:hAnsi="Verdana" w:cs="Arial"/>
          <w:sz w:val="20"/>
          <w:szCs w:val="20"/>
        </w:rPr>
        <w:t>Previous experience in customer service and/or client management. You must be a true people person with the ability to anticipate customer needs and build a genuine relationship with the customer</w:t>
      </w:r>
      <w:r w:rsidR="00427470" w:rsidRPr="00974138">
        <w:rPr>
          <w:rFonts w:ascii="Verdana" w:eastAsia="Times New Roman" w:hAnsi="Verdana" w:cs="Arial"/>
          <w:sz w:val="20"/>
          <w:szCs w:val="20"/>
        </w:rPr>
        <w:t xml:space="preserve">. </w:t>
      </w:r>
      <w:r w:rsidRPr="00974138">
        <w:rPr>
          <w:rFonts w:ascii="Verdana" w:eastAsia="Times New Roman" w:hAnsi="Verdana" w:cs="Arial"/>
          <w:sz w:val="20"/>
          <w:szCs w:val="20"/>
        </w:rPr>
        <w:t xml:space="preserve"> </w:t>
      </w:r>
    </w:p>
    <w:p w14:paraId="2BD69F91" w14:textId="08682FA1" w:rsidR="00B97017" w:rsidRPr="00974138" w:rsidRDefault="00B97017" w:rsidP="00B97017">
      <w:pPr>
        <w:numPr>
          <w:ilvl w:val="0"/>
          <w:numId w:val="33"/>
        </w:numPr>
        <w:shd w:val="clear" w:color="auto" w:fill="FFFFFF"/>
        <w:spacing w:line="312" w:lineRule="atLeast"/>
        <w:rPr>
          <w:rFonts w:ascii="Verdana" w:eastAsia="Times New Roman" w:hAnsi="Verdana" w:cs="Arial"/>
          <w:sz w:val="20"/>
          <w:szCs w:val="20"/>
        </w:rPr>
      </w:pPr>
      <w:r w:rsidRPr="00974138">
        <w:rPr>
          <w:rFonts w:ascii="Verdana" w:eastAsia="Times New Roman" w:hAnsi="Verdana" w:cs="Arial"/>
          <w:sz w:val="20"/>
          <w:szCs w:val="20"/>
        </w:rPr>
        <w:t>Professional and prompt written communication. The majority of our support is performed using email and LiveChat. Your communications must use correct grammar and the appropriate word choice. The tone of your emails must be friendly and professional at all times.</w:t>
      </w:r>
    </w:p>
    <w:p w14:paraId="16C24952" w14:textId="26D646F4" w:rsidR="00B97017" w:rsidRPr="00974138" w:rsidRDefault="00B97017" w:rsidP="00B97017">
      <w:pPr>
        <w:numPr>
          <w:ilvl w:val="0"/>
          <w:numId w:val="33"/>
        </w:numPr>
        <w:shd w:val="clear" w:color="auto" w:fill="FFFFFF"/>
        <w:spacing w:line="312" w:lineRule="atLeast"/>
        <w:rPr>
          <w:rFonts w:ascii="Verdana" w:eastAsia="Times New Roman" w:hAnsi="Verdana" w:cs="Arial"/>
          <w:sz w:val="20"/>
          <w:szCs w:val="20"/>
        </w:rPr>
      </w:pPr>
      <w:r w:rsidRPr="00974138">
        <w:rPr>
          <w:rFonts w:ascii="Verdana" w:eastAsia="Times New Roman" w:hAnsi="Verdana" w:cs="Arial"/>
          <w:sz w:val="20"/>
          <w:szCs w:val="20"/>
        </w:rPr>
        <w:t>Ability to work fixed hours, Monday through Friday, from 9 AM - 5 PM (</w:t>
      </w:r>
      <w:r w:rsidR="002F60D9" w:rsidRPr="00974138">
        <w:rPr>
          <w:rFonts w:ascii="Verdana" w:eastAsia="Times New Roman" w:hAnsi="Verdana" w:cs="Arial"/>
          <w:b/>
          <w:i/>
          <w:sz w:val="20"/>
          <w:szCs w:val="20"/>
        </w:rPr>
        <w:t>Europe time zone</w:t>
      </w:r>
      <w:r w:rsidRPr="00974138">
        <w:rPr>
          <w:rFonts w:ascii="Verdana" w:eastAsia="Times New Roman" w:hAnsi="Verdana" w:cs="Arial"/>
          <w:sz w:val="20"/>
          <w:szCs w:val="20"/>
        </w:rPr>
        <w:t>). Must also have flexibility to work extended hours during our busiest seasons as needed.</w:t>
      </w:r>
    </w:p>
    <w:p w14:paraId="36838902" w14:textId="77777777" w:rsidR="00B97017" w:rsidRPr="00974138" w:rsidRDefault="00B97017" w:rsidP="00B97017">
      <w:pPr>
        <w:numPr>
          <w:ilvl w:val="0"/>
          <w:numId w:val="33"/>
        </w:numPr>
        <w:shd w:val="clear" w:color="auto" w:fill="FFFFFF"/>
        <w:spacing w:line="312" w:lineRule="atLeast"/>
        <w:rPr>
          <w:rFonts w:ascii="Verdana" w:eastAsia="Times New Roman" w:hAnsi="Verdana" w:cs="Arial"/>
          <w:sz w:val="20"/>
          <w:szCs w:val="20"/>
        </w:rPr>
      </w:pPr>
      <w:r w:rsidRPr="00974138">
        <w:rPr>
          <w:rFonts w:ascii="Verdana" w:eastAsia="Times New Roman" w:hAnsi="Verdana" w:cs="Arial"/>
          <w:sz w:val="20"/>
          <w:szCs w:val="20"/>
        </w:rPr>
        <w:lastRenderedPageBreak/>
        <w:t>Calm and poised under pressure and high volume of work/emails</w:t>
      </w:r>
    </w:p>
    <w:p w14:paraId="6F2BF0BC" w14:textId="77777777" w:rsidR="00B97017" w:rsidRPr="00974138" w:rsidRDefault="00B97017" w:rsidP="00B97017">
      <w:pPr>
        <w:numPr>
          <w:ilvl w:val="0"/>
          <w:numId w:val="33"/>
        </w:numPr>
        <w:shd w:val="clear" w:color="auto" w:fill="FFFFFF"/>
        <w:spacing w:line="312" w:lineRule="atLeast"/>
        <w:rPr>
          <w:rFonts w:ascii="Verdana" w:eastAsia="Times New Roman" w:hAnsi="Verdana" w:cs="Arial"/>
          <w:sz w:val="20"/>
          <w:szCs w:val="20"/>
        </w:rPr>
      </w:pPr>
      <w:r w:rsidRPr="00974138">
        <w:rPr>
          <w:rFonts w:ascii="Verdana" w:eastAsia="Times New Roman" w:hAnsi="Verdana" w:cs="Arial"/>
          <w:sz w:val="20"/>
          <w:szCs w:val="20"/>
        </w:rPr>
        <w:t>Ability to think outside of the box to solve customer issues</w:t>
      </w:r>
    </w:p>
    <w:p w14:paraId="5B641940" w14:textId="77777777" w:rsidR="00B97017" w:rsidRPr="00974138" w:rsidRDefault="00B97017" w:rsidP="00B97017">
      <w:pPr>
        <w:numPr>
          <w:ilvl w:val="0"/>
          <w:numId w:val="33"/>
        </w:numPr>
        <w:shd w:val="clear" w:color="auto" w:fill="FFFFFF"/>
        <w:spacing w:line="312" w:lineRule="atLeast"/>
        <w:rPr>
          <w:rFonts w:ascii="Verdana" w:eastAsia="Times New Roman" w:hAnsi="Verdana" w:cs="Arial"/>
          <w:sz w:val="20"/>
          <w:szCs w:val="20"/>
        </w:rPr>
      </w:pPr>
      <w:r w:rsidRPr="00974138">
        <w:rPr>
          <w:rFonts w:ascii="Verdana" w:eastAsia="Times New Roman" w:hAnsi="Verdana" w:cs="Arial"/>
          <w:sz w:val="20"/>
          <w:szCs w:val="20"/>
        </w:rPr>
        <w:t xml:space="preserve">Unwavering commitment to advocate for just resolutions for our customers </w:t>
      </w:r>
    </w:p>
    <w:p w14:paraId="2A299B4C" w14:textId="0430A5BC" w:rsidR="00B97017" w:rsidRPr="00974138" w:rsidRDefault="00B97017" w:rsidP="00B97017">
      <w:pPr>
        <w:numPr>
          <w:ilvl w:val="0"/>
          <w:numId w:val="33"/>
        </w:numPr>
        <w:shd w:val="clear" w:color="auto" w:fill="FFFFFF"/>
        <w:spacing w:line="312" w:lineRule="atLeast"/>
        <w:rPr>
          <w:rFonts w:ascii="Verdana" w:eastAsia="Times New Roman" w:hAnsi="Verdana" w:cs="Arial"/>
          <w:sz w:val="20"/>
          <w:szCs w:val="20"/>
        </w:rPr>
      </w:pPr>
      <w:r w:rsidRPr="00974138">
        <w:rPr>
          <w:rFonts w:ascii="Verdana" w:eastAsia="Times New Roman" w:hAnsi="Verdana" w:cs="Arial"/>
          <w:sz w:val="20"/>
          <w:szCs w:val="20"/>
        </w:rPr>
        <w:t>Must be highly organized with the ability to track and follow-up on issues. Must keep an impeccable inbox (basically making sure nothing falls through the cracks)</w:t>
      </w:r>
    </w:p>
    <w:p w14:paraId="0BF908FF" w14:textId="4B608321" w:rsidR="00B97017" w:rsidRPr="00974138" w:rsidRDefault="00B97017" w:rsidP="00B97017">
      <w:pPr>
        <w:numPr>
          <w:ilvl w:val="0"/>
          <w:numId w:val="33"/>
        </w:numPr>
        <w:shd w:val="clear" w:color="auto" w:fill="FFFFFF"/>
        <w:spacing w:line="312" w:lineRule="atLeast"/>
        <w:rPr>
          <w:rFonts w:ascii="Verdana" w:eastAsia="Times New Roman" w:hAnsi="Verdana" w:cs="Arial"/>
          <w:sz w:val="20"/>
          <w:szCs w:val="20"/>
        </w:rPr>
      </w:pPr>
      <w:r w:rsidRPr="00974138">
        <w:rPr>
          <w:rFonts w:ascii="Verdana" w:eastAsia="Times New Roman" w:hAnsi="Verdana" w:cs="Arial"/>
          <w:sz w:val="20"/>
          <w:szCs w:val="20"/>
        </w:rPr>
        <w:t>The ability to learn about expat taxes (Don’t worry, we have a ton of resources to assist you in becoming an expert!)</w:t>
      </w:r>
    </w:p>
    <w:p w14:paraId="38762A5B" w14:textId="5E350445" w:rsidR="00B97017" w:rsidRPr="00974138" w:rsidRDefault="00B97017" w:rsidP="00B97017">
      <w:pPr>
        <w:numPr>
          <w:ilvl w:val="0"/>
          <w:numId w:val="33"/>
        </w:numPr>
        <w:shd w:val="clear" w:color="auto" w:fill="FFFFFF"/>
        <w:spacing w:line="312" w:lineRule="atLeast"/>
        <w:rPr>
          <w:rFonts w:ascii="Verdana" w:eastAsia="Times New Roman" w:hAnsi="Verdana" w:cs="Arial"/>
          <w:sz w:val="20"/>
          <w:szCs w:val="20"/>
        </w:rPr>
      </w:pPr>
      <w:r w:rsidRPr="00974138">
        <w:rPr>
          <w:rFonts w:ascii="Verdana" w:eastAsia="Times New Roman" w:hAnsi="Verdana" w:cs="Arial"/>
          <w:sz w:val="20"/>
          <w:szCs w:val="20"/>
        </w:rPr>
        <w:t>Superior technical skills. We don't want you to just learn it we want you to become the subject-matter expert able to troubleshoot technical issues while being innovative in your approach and embracing technology and process optimization wholeheartedly</w:t>
      </w:r>
    </w:p>
    <w:p w14:paraId="2DCD197B" w14:textId="77777777" w:rsidR="00427470" w:rsidRPr="00974138" w:rsidRDefault="00B97017" w:rsidP="00427470">
      <w:pPr>
        <w:numPr>
          <w:ilvl w:val="0"/>
          <w:numId w:val="33"/>
        </w:numPr>
        <w:shd w:val="clear" w:color="auto" w:fill="FFFFFF"/>
        <w:spacing w:line="312" w:lineRule="atLeast"/>
        <w:rPr>
          <w:rFonts w:ascii="Verdana" w:eastAsia="Times New Roman" w:hAnsi="Verdana" w:cs="Arial"/>
          <w:sz w:val="20"/>
          <w:szCs w:val="20"/>
        </w:rPr>
      </w:pPr>
      <w:r w:rsidRPr="00974138">
        <w:rPr>
          <w:rFonts w:ascii="Verdana" w:eastAsia="Times New Roman" w:hAnsi="Verdana" w:cs="Arial"/>
          <w:sz w:val="20"/>
          <w:szCs w:val="20"/>
        </w:rPr>
        <w:t>Self-motivated and independent. Must take ownership of their work and be accountable for your actions and decisions</w:t>
      </w:r>
    </w:p>
    <w:p w14:paraId="2A1417E8" w14:textId="77777777" w:rsidR="00427470" w:rsidRPr="00974138" w:rsidRDefault="00900066" w:rsidP="00427470">
      <w:pPr>
        <w:numPr>
          <w:ilvl w:val="0"/>
          <w:numId w:val="33"/>
        </w:numPr>
        <w:shd w:val="clear" w:color="auto" w:fill="FFFFFF"/>
        <w:spacing w:line="312" w:lineRule="atLeast"/>
        <w:rPr>
          <w:rFonts w:ascii="Verdana" w:eastAsia="Times New Roman" w:hAnsi="Verdana" w:cs="Arial"/>
          <w:sz w:val="20"/>
          <w:szCs w:val="20"/>
        </w:rPr>
      </w:pPr>
      <w:r w:rsidRPr="00974138">
        <w:rPr>
          <w:rFonts w:ascii="Verdana" w:eastAsia="Times New Roman" w:hAnsi="Verdana" w:cs="Arial"/>
          <w:sz w:val="20"/>
          <w:szCs w:val="20"/>
        </w:rPr>
        <w:t>We are a growing team. We work hard, we love to win and make things happen. We need someone who can handle lots of balls in the air, without breaking a sweat</w:t>
      </w:r>
    </w:p>
    <w:p w14:paraId="59F8149D" w14:textId="77777777" w:rsidR="00427470" w:rsidRPr="00974138" w:rsidRDefault="00900066" w:rsidP="00427470">
      <w:pPr>
        <w:numPr>
          <w:ilvl w:val="0"/>
          <w:numId w:val="33"/>
        </w:numPr>
        <w:shd w:val="clear" w:color="auto" w:fill="FFFFFF"/>
        <w:spacing w:line="312" w:lineRule="atLeast"/>
        <w:rPr>
          <w:rFonts w:ascii="Verdana" w:eastAsia="Times New Roman" w:hAnsi="Verdana" w:cs="Arial"/>
          <w:sz w:val="20"/>
          <w:szCs w:val="20"/>
        </w:rPr>
      </w:pPr>
      <w:r w:rsidRPr="00974138">
        <w:rPr>
          <w:rFonts w:ascii="Verdana" w:eastAsia="Times New Roman" w:hAnsi="Verdana" w:cs="Arial"/>
          <w:sz w:val="20"/>
          <w:szCs w:val="20"/>
        </w:rPr>
        <w:t>Experience working remotely, across multiple time zones.</w:t>
      </w:r>
    </w:p>
    <w:p w14:paraId="792E6EDC" w14:textId="77777777" w:rsidR="00427470" w:rsidRPr="00974138" w:rsidRDefault="00900066" w:rsidP="00427470">
      <w:pPr>
        <w:numPr>
          <w:ilvl w:val="0"/>
          <w:numId w:val="33"/>
        </w:numPr>
        <w:shd w:val="clear" w:color="auto" w:fill="FFFFFF"/>
        <w:spacing w:line="312" w:lineRule="atLeast"/>
        <w:rPr>
          <w:rFonts w:ascii="Verdana" w:eastAsia="Times New Roman" w:hAnsi="Verdana" w:cs="Arial"/>
          <w:sz w:val="20"/>
          <w:szCs w:val="20"/>
        </w:rPr>
      </w:pPr>
      <w:r w:rsidRPr="00974138">
        <w:rPr>
          <w:rFonts w:ascii="Verdana" w:eastAsia="Times New Roman" w:hAnsi="Verdana" w:cs="Arial"/>
          <w:sz w:val="20"/>
          <w:szCs w:val="20"/>
        </w:rPr>
        <w:t>Entrepreneurial mindset and comfort with ambiguity</w:t>
      </w:r>
    </w:p>
    <w:p w14:paraId="1E93A792" w14:textId="77777777" w:rsidR="00427470" w:rsidRPr="00974138" w:rsidRDefault="00900066" w:rsidP="00427470">
      <w:pPr>
        <w:numPr>
          <w:ilvl w:val="0"/>
          <w:numId w:val="33"/>
        </w:numPr>
        <w:shd w:val="clear" w:color="auto" w:fill="FFFFFF"/>
        <w:spacing w:line="312" w:lineRule="atLeast"/>
        <w:rPr>
          <w:rFonts w:ascii="Verdana" w:eastAsia="Times New Roman" w:hAnsi="Verdana" w:cs="Arial"/>
          <w:sz w:val="20"/>
          <w:szCs w:val="20"/>
        </w:rPr>
      </w:pPr>
      <w:r w:rsidRPr="00974138">
        <w:rPr>
          <w:rFonts w:ascii="Verdana" w:eastAsia="Times New Roman" w:hAnsi="Verdana" w:cs="Arial"/>
          <w:sz w:val="20"/>
          <w:szCs w:val="20"/>
        </w:rPr>
        <w:t>Excellent communication, organization, and problem-solving skills</w:t>
      </w:r>
    </w:p>
    <w:p w14:paraId="7255D917" w14:textId="719C91D6" w:rsidR="00900066" w:rsidRPr="00974138" w:rsidRDefault="00900066" w:rsidP="00427470">
      <w:pPr>
        <w:numPr>
          <w:ilvl w:val="0"/>
          <w:numId w:val="33"/>
        </w:numPr>
        <w:shd w:val="clear" w:color="auto" w:fill="FFFFFF"/>
        <w:spacing w:line="312" w:lineRule="atLeast"/>
        <w:rPr>
          <w:rFonts w:ascii="Verdana" w:eastAsia="Times New Roman" w:hAnsi="Verdana" w:cs="Arial"/>
          <w:sz w:val="20"/>
          <w:szCs w:val="20"/>
        </w:rPr>
      </w:pPr>
      <w:r w:rsidRPr="00974138">
        <w:rPr>
          <w:rFonts w:ascii="Verdana" w:eastAsia="Times New Roman" w:hAnsi="Verdana" w:cs="Arial"/>
          <w:sz w:val="20"/>
          <w:szCs w:val="20"/>
        </w:rPr>
        <w:t>Ability to multitask, prioritize projects, adhere to deadlines and be proactive</w:t>
      </w:r>
    </w:p>
    <w:p w14:paraId="58E34000" w14:textId="77777777" w:rsidR="00900066" w:rsidRPr="00974138" w:rsidRDefault="00900066" w:rsidP="00900066">
      <w:pPr>
        <w:spacing w:before="100" w:beforeAutospacing="1" w:after="240" w:line="360" w:lineRule="atLeast"/>
        <w:rPr>
          <w:rFonts w:ascii="Verdana" w:eastAsia="Times New Roman" w:hAnsi="Verdana" w:cs="Arial"/>
          <w:color w:val="000000" w:themeColor="text1"/>
          <w:sz w:val="20"/>
          <w:szCs w:val="20"/>
        </w:rPr>
      </w:pPr>
      <w:r w:rsidRPr="00974138">
        <w:rPr>
          <w:rFonts w:ascii="Verdana" w:eastAsia="Times New Roman" w:hAnsi="Verdana" w:cs="Arial"/>
          <w:b/>
          <w:bCs/>
          <w:color w:val="000000" w:themeColor="text1"/>
          <w:sz w:val="20"/>
          <w:szCs w:val="20"/>
        </w:rPr>
        <w:t>You will be responsible for:</w:t>
      </w:r>
    </w:p>
    <w:p w14:paraId="42F72F9D" w14:textId="7FDE4FBF" w:rsidR="00427470" w:rsidRPr="00974138" w:rsidRDefault="00427470" w:rsidP="00427470">
      <w:pPr>
        <w:pStyle w:val="ListParagraph"/>
        <w:numPr>
          <w:ilvl w:val="0"/>
          <w:numId w:val="34"/>
        </w:numPr>
        <w:rPr>
          <w:rFonts w:ascii="Verdana" w:hAnsi="Verdana"/>
          <w:b/>
          <w:sz w:val="20"/>
          <w:szCs w:val="20"/>
          <w:u w:val="single"/>
        </w:rPr>
      </w:pPr>
      <w:r w:rsidRPr="00974138">
        <w:rPr>
          <w:rFonts w:ascii="Verdana" w:hAnsi="Verdana"/>
          <w:sz w:val="20"/>
          <w:szCs w:val="20"/>
        </w:rPr>
        <w:t>Assisting with the day</w:t>
      </w:r>
      <w:r w:rsidRPr="00974138">
        <w:rPr>
          <w:rFonts w:ascii="Verdana" w:eastAsia="Times New Roman" w:hAnsi="Verdana"/>
          <w:sz w:val="20"/>
          <w:szCs w:val="20"/>
        </w:rPr>
        <w:t xml:space="preserve"> to day management of sales activity/correspondence with prospects.</w:t>
      </w:r>
    </w:p>
    <w:p w14:paraId="25E8B298" w14:textId="77777777" w:rsidR="00427470" w:rsidRPr="00974138" w:rsidRDefault="00427470" w:rsidP="00427470">
      <w:pPr>
        <w:pStyle w:val="NoSpacing"/>
        <w:numPr>
          <w:ilvl w:val="0"/>
          <w:numId w:val="34"/>
        </w:numPr>
        <w:rPr>
          <w:rFonts w:ascii="Verdana" w:hAnsi="Verdana"/>
          <w:sz w:val="20"/>
          <w:szCs w:val="20"/>
        </w:rPr>
      </w:pPr>
      <w:r w:rsidRPr="00974138">
        <w:rPr>
          <w:rFonts w:ascii="Verdana" w:hAnsi="Verdana"/>
          <w:sz w:val="20"/>
          <w:szCs w:val="20"/>
        </w:rPr>
        <w:t xml:space="preserve">Responding to prospective customers who complete the contact form on our website. </w:t>
      </w:r>
    </w:p>
    <w:p w14:paraId="1DFBF6F1" w14:textId="41989B09" w:rsidR="00427470" w:rsidRPr="00974138" w:rsidRDefault="00427470" w:rsidP="00427470">
      <w:pPr>
        <w:pStyle w:val="ListParagraph"/>
        <w:numPr>
          <w:ilvl w:val="0"/>
          <w:numId w:val="34"/>
        </w:numPr>
        <w:spacing w:after="200" w:line="276" w:lineRule="auto"/>
        <w:rPr>
          <w:rFonts w:ascii="Verdana" w:eastAsia="Times New Roman" w:hAnsi="Verdana"/>
          <w:sz w:val="20"/>
          <w:szCs w:val="20"/>
        </w:rPr>
      </w:pPr>
      <w:r w:rsidRPr="00974138">
        <w:rPr>
          <w:rFonts w:ascii="Verdana" w:eastAsia="Times New Roman" w:hAnsi="Verdana"/>
          <w:sz w:val="20"/>
          <w:szCs w:val="20"/>
        </w:rPr>
        <w:t xml:space="preserve">Assisting with the process of detecting trends in customer questions and inquires and providing feedback on overall trends, issues and suggestions on a weekly basis. </w:t>
      </w:r>
    </w:p>
    <w:p w14:paraId="3504FF4B" w14:textId="785880C7" w:rsidR="00427470" w:rsidRPr="00974138" w:rsidRDefault="00427470" w:rsidP="00427470">
      <w:pPr>
        <w:pStyle w:val="ListParagraph"/>
        <w:numPr>
          <w:ilvl w:val="0"/>
          <w:numId w:val="34"/>
        </w:numPr>
        <w:shd w:val="clear" w:color="auto" w:fill="FFFFFF"/>
        <w:rPr>
          <w:rFonts w:ascii="Verdana" w:hAnsi="Verdana"/>
          <w:sz w:val="20"/>
          <w:szCs w:val="20"/>
        </w:rPr>
      </w:pPr>
      <w:bookmarkStart w:id="1" w:name="_Hlk523349954"/>
      <w:r w:rsidRPr="00974138">
        <w:rPr>
          <w:rFonts w:ascii="Verdana" w:eastAsia="Times New Roman" w:hAnsi="Verdana" w:cs="Arial"/>
          <w:sz w:val="20"/>
          <w:szCs w:val="20"/>
        </w:rPr>
        <w:t>Using a database of information about our services and templates to answer the customer questions, and use your judgment to customize the responses to be most fitting for that particular prospective customer.</w:t>
      </w:r>
      <w:r w:rsidRPr="00974138">
        <w:rPr>
          <w:rFonts w:ascii="Verdana" w:hAnsi="Verdana"/>
          <w:sz w:val="20"/>
          <w:szCs w:val="20"/>
        </w:rPr>
        <w:t xml:space="preserve"> </w:t>
      </w:r>
    </w:p>
    <w:bookmarkEnd w:id="1"/>
    <w:p w14:paraId="75C32296" w14:textId="1B07998A" w:rsidR="00427470" w:rsidRPr="00974138" w:rsidRDefault="00427470" w:rsidP="00427470">
      <w:pPr>
        <w:pStyle w:val="NoSpacing"/>
        <w:numPr>
          <w:ilvl w:val="0"/>
          <w:numId w:val="34"/>
        </w:numPr>
        <w:rPr>
          <w:rFonts w:ascii="Verdana" w:hAnsi="Verdana"/>
          <w:sz w:val="20"/>
          <w:szCs w:val="20"/>
        </w:rPr>
      </w:pPr>
      <w:r w:rsidRPr="00974138">
        <w:rPr>
          <w:rFonts w:ascii="Verdana" w:hAnsi="Verdana"/>
          <w:sz w:val="20"/>
          <w:szCs w:val="20"/>
        </w:rPr>
        <w:lastRenderedPageBreak/>
        <w:t>Follow-up with prospective customers within same business day to provide guidance and assistance on Greenback’s products and services, pricing, and general issues.</w:t>
      </w:r>
    </w:p>
    <w:p w14:paraId="103632BC" w14:textId="77777777" w:rsidR="00427470" w:rsidRPr="00974138" w:rsidRDefault="00427470" w:rsidP="00427470">
      <w:pPr>
        <w:pStyle w:val="NoSpacing"/>
        <w:numPr>
          <w:ilvl w:val="0"/>
          <w:numId w:val="34"/>
        </w:numPr>
        <w:rPr>
          <w:rFonts w:ascii="Verdana" w:hAnsi="Verdana"/>
          <w:sz w:val="20"/>
          <w:szCs w:val="20"/>
        </w:rPr>
      </w:pPr>
      <w:r w:rsidRPr="00974138">
        <w:rPr>
          <w:rFonts w:ascii="Verdana" w:hAnsi="Verdana"/>
          <w:sz w:val="20"/>
          <w:szCs w:val="20"/>
        </w:rPr>
        <w:t xml:space="preserve">Provide instructions to customers as needed on document uploading process and conduct regular check-ins with customers to ensure smooth transition to member of the accountant team. </w:t>
      </w:r>
    </w:p>
    <w:p w14:paraId="78EEC1A8" w14:textId="77777777" w:rsidR="00427470" w:rsidRPr="00974138" w:rsidRDefault="00427470" w:rsidP="00900066">
      <w:pPr>
        <w:pStyle w:val="NoSpacing"/>
        <w:numPr>
          <w:ilvl w:val="0"/>
          <w:numId w:val="34"/>
        </w:numPr>
        <w:rPr>
          <w:rFonts w:ascii="Verdana" w:hAnsi="Verdana"/>
          <w:sz w:val="20"/>
          <w:szCs w:val="20"/>
        </w:rPr>
      </w:pPr>
      <w:r w:rsidRPr="00974138">
        <w:rPr>
          <w:rFonts w:ascii="Verdana" w:eastAsia="Verdana" w:hAnsi="Verdana" w:cs="Verdana"/>
          <w:sz w:val="20"/>
          <w:szCs w:val="20"/>
        </w:rPr>
        <w:t xml:space="preserve">Assist the Customer Support function during tax season in order to alleviate the increase in workload. </w:t>
      </w:r>
    </w:p>
    <w:p w14:paraId="5C0B7B1D" w14:textId="09A1DBE1" w:rsidR="00896EFE" w:rsidRPr="00974138" w:rsidRDefault="00900066" w:rsidP="00896EFE">
      <w:pPr>
        <w:pStyle w:val="NoSpacing"/>
        <w:numPr>
          <w:ilvl w:val="0"/>
          <w:numId w:val="34"/>
        </w:numPr>
        <w:rPr>
          <w:rFonts w:ascii="Verdana" w:eastAsia="Times New Roman" w:hAnsi="Verdana" w:cs="Arial"/>
          <w:color w:val="404040"/>
          <w:sz w:val="20"/>
          <w:szCs w:val="20"/>
        </w:rPr>
      </w:pPr>
      <w:r w:rsidRPr="00974138">
        <w:rPr>
          <w:rFonts w:ascii="Verdana" w:eastAsia="Times New Roman" w:hAnsi="Verdana" w:cs="Arial"/>
          <w:color w:val="000000" w:themeColor="text1"/>
          <w:sz w:val="20"/>
          <w:szCs w:val="20"/>
        </w:rPr>
        <w:t>Possessing excellent knowledge of MS Office with a higher level of expertise using MS Excel (really important as we have lots of reports)</w:t>
      </w:r>
      <w:r w:rsidR="00427470" w:rsidRPr="00974138">
        <w:rPr>
          <w:rFonts w:ascii="Verdana" w:eastAsia="Times New Roman" w:hAnsi="Verdana" w:cs="Arial"/>
          <w:color w:val="000000" w:themeColor="text1"/>
          <w:sz w:val="20"/>
          <w:szCs w:val="20"/>
        </w:rPr>
        <w:t>. Previous experience with using LiveChat, HubSpot, and SalesForce</w:t>
      </w:r>
      <w:r w:rsidR="00896EFE" w:rsidRPr="00974138">
        <w:rPr>
          <w:rFonts w:ascii="Verdana" w:eastAsia="Times New Roman" w:hAnsi="Verdana" w:cs="Arial"/>
          <w:color w:val="000000" w:themeColor="text1"/>
          <w:sz w:val="20"/>
          <w:szCs w:val="20"/>
        </w:rPr>
        <w:t>.</w:t>
      </w:r>
    </w:p>
    <w:p w14:paraId="7C18CA12" w14:textId="77777777" w:rsidR="00B53999" w:rsidRPr="00974138" w:rsidRDefault="00B53999" w:rsidP="00896EFE">
      <w:pPr>
        <w:pStyle w:val="NoSpacing"/>
        <w:rPr>
          <w:rFonts w:ascii="Verdana" w:eastAsia="Times New Roman" w:hAnsi="Verdana" w:cs="Arial"/>
          <w:color w:val="404040"/>
          <w:sz w:val="20"/>
          <w:szCs w:val="20"/>
        </w:rPr>
      </w:pPr>
    </w:p>
    <w:p w14:paraId="7EB48EA2" w14:textId="3952EEF1" w:rsidR="00896EFE" w:rsidRDefault="00896EFE" w:rsidP="00896EFE">
      <w:pPr>
        <w:spacing w:before="100" w:beforeAutospacing="1" w:line="360" w:lineRule="atLeast"/>
        <w:rPr>
          <w:rFonts w:ascii="Verdana" w:eastAsia="Times New Roman" w:hAnsi="Verdana" w:cs="Arial"/>
          <w:color w:val="000000" w:themeColor="text1"/>
          <w:sz w:val="20"/>
          <w:szCs w:val="20"/>
        </w:rPr>
      </w:pPr>
      <w:r w:rsidRPr="00974138">
        <w:rPr>
          <w:rFonts w:ascii="Verdana" w:eastAsia="Times New Roman" w:hAnsi="Verdana" w:cs="Arial"/>
          <w:color w:val="000000" w:themeColor="text1"/>
          <w:sz w:val="20"/>
          <w:szCs w:val="20"/>
        </w:rPr>
        <w:t>PLEASE NOTE: Due to the high volume of applications, we will only be reaching out to those who move forward to the next step of the interview process. Submissions that do not include a resume AND cover letter will not be considered.</w:t>
      </w:r>
    </w:p>
    <w:p w14:paraId="1EBA90B4" w14:textId="351ACB56" w:rsidR="00974138" w:rsidRPr="00974138" w:rsidRDefault="00974138" w:rsidP="00896EFE">
      <w:pPr>
        <w:spacing w:before="100" w:beforeAutospacing="1" w:line="360" w:lineRule="atLeas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APPLY HERE: </w:t>
      </w:r>
      <w:hyperlink r:id="rId9" w:history="1">
        <w:r w:rsidRPr="00FE6BCF">
          <w:rPr>
            <w:rStyle w:val="Hyperlink"/>
            <w:rFonts w:ascii="Verdana" w:eastAsia="Times New Roman" w:hAnsi="Verdana" w:cs="Arial"/>
            <w:sz w:val="20"/>
            <w:szCs w:val="20"/>
          </w:rPr>
          <w:t>https://www.greenbacktaxservices.com/jobs/remote-sales-and-customer-onboarding-specialist/</w:t>
        </w:r>
      </w:hyperlink>
      <w:r>
        <w:rPr>
          <w:rFonts w:ascii="Verdana" w:eastAsia="Times New Roman" w:hAnsi="Verdana" w:cs="Arial"/>
          <w:color w:val="000000" w:themeColor="text1"/>
          <w:sz w:val="20"/>
          <w:szCs w:val="20"/>
        </w:rPr>
        <w:t xml:space="preserve"> </w:t>
      </w:r>
    </w:p>
    <w:sectPr w:rsidR="00974138" w:rsidRPr="00974138" w:rsidSect="00B523A4">
      <w:headerReference w:type="default" r:id="rId10"/>
      <w:footerReference w:type="default" r:id="rId11"/>
      <w:footerReference w:type="first" r:id="rId12"/>
      <w:pgSz w:w="12240" w:h="15840"/>
      <w:pgMar w:top="720" w:right="1440" w:bottom="720" w:left="1440" w:header="72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3D034" w14:textId="77777777" w:rsidR="00941C42" w:rsidRDefault="00941C42" w:rsidP="002540DC">
      <w:r>
        <w:separator/>
      </w:r>
    </w:p>
  </w:endnote>
  <w:endnote w:type="continuationSeparator" w:id="0">
    <w:p w14:paraId="290F6A05" w14:textId="77777777" w:rsidR="00941C42" w:rsidRDefault="00941C42" w:rsidP="00254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Meiryo">
    <w:charset w:val="80"/>
    <w:family w:val="swiss"/>
    <w:pitch w:val="variable"/>
    <w:sig w:usb0="E00002FF" w:usb1="6AC7FFFF"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62ED1" w14:textId="53EF2FE6" w:rsidR="00A93D48" w:rsidRDefault="00A93D48">
    <w:r>
      <w:rPr>
        <w:noProof/>
      </w:rPr>
      <mc:AlternateContent>
        <mc:Choice Requires="wps">
          <w:drawing>
            <wp:anchor distT="0" distB="0" distL="114300" distR="114300" simplePos="0" relativeHeight="251659264" behindDoc="0" locked="0" layoutInCell="1" allowOverlap="1" wp14:anchorId="2315792F" wp14:editId="05D9CA4C">
              <wp:simplePos x="0" y="0"/>
              <wp:positionH relativeFrom="column">
                <wp:posOffset>-672465</wp:posOffset>
              </wp:positionH>
              <wp:positionV relativeFrom="paragraph">
                <wp:posOffset>155575</wp:posOffset>
              </wp:positionV>
              <wp:extent cx="7315200" cy="45720"/>
              <wp:effectExtent l="0" t="0" r="0" b="5080"/>
              <wp:wrapNone/>
              <wp:docPr id="4" name="Rectangle 4"/>
              <wp:cNvGraphicFramePr/>
              <a:graphic xmlns:a="http://schemas.openxmlformats.org/drawingml/2006/main">
                <a:graphicData uri="http://schemas.microsoft.com/office/word/2010/wordprocessingShape">
                  <wps:wsp>
                    <wps:cNvSpPr/>
                    <wps:spPr>
                      <a:xfrm>
                        <a:off x="0" y="0"/>
                        <a:ext cx="7315200" cy="45720"/>
                      </a:xfrm>
                      <a:prstGeom prst="rect">
                        <a:avLst/>
                      </a:prstGeom>
                      <a:gradFill>
                        <a:gsLst>
                          <a:gs pos="0">
                            <a:srgbClr val="21CE99"/>
                          </a:gs>
                          <a:gs pos="56000">
                            <a:srgbClr val="1CADA6"/>
                          </a:gs>
                          <a:gs pos="100000">
                            <a:srgbClr val="178CB4"/>
                          </a:gs>
                        </a:gsLst>
                        <a:lin ang="252000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7471CB" w14:textId="4ADCF0C0" w:rsidR="00A93D48" w:rsidRDefault="00A93D48" w:rsidP="00D5581F">
                          <w:pPr>
                            <w:jc w:val="center"/>
                          </w:pP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315792F" id="Rectangle 4" o:spid="_x0000_s1026" style="position:absolute;margin-left:-52.95pt;margin-top:12.25pt;width:8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lpJ2AIAADsGAAAOAAAAZHJzL2Uyb0RvYy54bWysVE1v2zAMvQ/YfxB0Xx1nST+COkWWrsOA&#10;oi3aDj0rshQbkEVNUmJnv76U5LhZF+ww7GJTIvlIPpG8vOoaRbbCuhp0QfOTESVCcyhrvS7oj+eb&#10;T+eUOM90yRRoUdCdcPRq/vHDZWtmYgwVqFJYgiDazVpT0Mp7M8syxyvRMHcCRmhUSrAN83i066y0&#10;rEX0RmXj0eg0a8GWxgIXzuHtdVLSecSXUnB/L6UTnqiCYm4+fm38rsI3m1+y2doyU9W8T4P9QxYN&#10;qzUGHaCumWdkY+s/oJqaW3Ag/QmHJgMpay5iDVhNPnpXzVPFjIi1IDnODDS5/wfL77YPltRlQSeU&#10;aNbgEz0iaUyvlSCTQE9r3AytnsyD7U8OxVBrJ20T/lgF6SKlu4FS0XnC8fLscz7Fd6KEo24yPRtH&#10;yrM3Z2Od/yagIUEoqMXgkUi2vXUeA6Lp3qTnt7yplYqyQ5MkEANIyih6OrteLZUlW4ZvPs6XXy8u&#10;Qh0ItHaH1tPTESYWbn7zyJeL68XpUY8cHY66nJ0vv0Sy+iDx1yenak2QTkwlEBGocJwpgYzvqcD2&#10;G2pSOiSkIdSYkg43WXiERHuU/E6JYKf0o5D4ekj0OFUS5kYM1TPOhfZ5UlWsFImUacwjwcdJCx6R&#10;oQgYkCXGH7B7gOPYCaa3D64ijt3g3FP8N+fBI0YG7QfnptZgj1WmsKo+crLfk5SoCSz5btWhSRBX&#10;UO6wzS2k+XeG39TYbrfM+QdmceDxVXCJ+Xv8SAVtQaGXKKnA/jp2H+xxDlFLSYsLpKDu54ZZQYn6&#10;rrEZL/LJJGyceEidT+yhZnWo0ZtmCdivObaH4VFEZ+vVXpQWmhfcdYsQFVVMc4xdUO7t/rD0abHh&#10;tuRisYhmuGUM87f6yfAAHggO4/TcvTBr+pnzOKx3sF82bPZu9JJt8NSw2HiQdZzLN1576nFDxR7q&#10;t2lYgYfnaPW28+evAAAA//8DAFBLAwQUAAYACAAAACEABclpTN0AAAALAQAADwAAAGRycy9kb3du&#10;cmV2LnhtbEyPy07DMBBF90j8gzVI7Fo7fQQIcSoEYQ8lH+DGQxLVHkex84Cvx13R5WjOvXMmPyzW&#10;sAkH3zmSkKwFMKTa6Y4aCdXX++oRmA+KtDKOUMIPejgUtze5yrSb6ROnY2hYLCGfKQltCH3Gua9b&#10;tMqvXY8Ud99usCrEcWi4HtQcy63hGyFSblVH8UKrenxtsT4fRxs1tm/VTGb+1eNUpqY6lx81llLe&#10;3y0vz8ACLuEfhot+zEARnU5uJO2ZkbBKxP4pshI2uz2wCyF2aQLsJGGbPAAvcn79Q/EHAAD//wMA&#10;UEsBAi0AFAAGAAgAAAAhALaDOJL+AAAA4QEAABMAAAAAAAAAAAAAAAAAAAAAAFtDb250ZW50X1R5&#10;cGVzXS54bWxQSwECLQAUAAYACAAAACEAOP0h/9YAAACUAQAACwAAAAAAAAAAAAAAAAAvAQAAX3Jl&#10;bHMvLnJlbHNQSwECLQAUAAYACAAAACEAOCZaSdgCAAA7BgAADgAAAAAAAAAAAAAAAAAuAgAAZHJz&#10;L2Uyb0RvYy54bWxQSwECLQAUAAYACAAAACEABclpTN0AAAALAQAADwAAAAAAAAAAAAAAAAAyBQAA&#10;ZHJzL2Rvd25yZXYueG1sUEsFBgAAAAAEAAQA8wAAADwGAAAAAA==&#10;" fillcolor="#21ce99" stroked="f" strokeweight="1.5pt">
              <v:fill color2="#178cb4" angle="48" colors="0 #21ce99;36700f #1cada6;1 #178cb4" focus="100%" type="gradient">
                <o:fill v:ext="view" type="gradientUnscaled"/>
              </v:fill>
              <v:stroke endcap="round"/>
              <v:textbox>
                <w:txbxContent>
                  <w:p w14:paraId="087471CB" w14:textId="4ADCF0C0" w:rsidR="00A93D48" w:rsidRDefault="00A93D48" w:rsidP="00D5581F">
                    <w:pPr>
                      <w:jc w:val="center"/>
                    </w:pPr>
                    <w:r>
                      <w:softHyphen/>
                    </w:r>
                  </w:p>
                </w:txbxContent>
              </v:textbox>
            </v:rect>
          </w:pict>
        </mc:Fallback>
      </mc:AlternateContent>
    </w:r>
  </w:p>
  <w:tbl>
    <w:tblPr>
      <w:tblW w:w="11520" w:type="dxa"/>
      <w:tblInd w:w="-1064" w:type="dxa"/>
      <w:shd w:val="clear" w:color="auto" w:fill="F5F5F5"/>
      <w:tblCellMar>
        <w:top w:w="115" w:type="dxa"/>
        <w:left w:w="115" w:type="dxa"/>
        <w:bottom w:w="115" w:type="dxa"/>
        <w:right w:w="115" w:type="dxa"/>
      </w:tblCellMar>
      <w:tblLook w:val="04A0" w:firstRow="1" w:lastRow="0" w:firstColumn="1" w:lastColumn="0" w:noHBand="0" w:noVBand="1"/>
    </w:tblPr>
    <w:tblGrid>
      <w:gridCol w:w="2657"/>
      <w:gridCol w:w="497"/>
      <w:gridCol w:w="8366"/>
    </w:tblGrid>
    <w:tr w:rsidR="00A93D48" w:rsidRPr="00767D30" w14:paraId="00FF3C80" w14:textId="77777777" w:rsidTr="00D5581F">
      <w:trPr>
        <w:trHeight w:val="623"/>
      </w:trPr>
      <w:tc>
        <w:tcPr>
          <w:tcW w:w="1153" w:type="pct"/>
          <w:shd w:val="clear" w:color="auto" w:fill="F5F5F5"/>
          <w:vAlign w:val="center"/>
        </w:tcPr>
        <w:p w14:paraId="54DEA24A" w14:textId="670EADDD" w:rsidR="00A93D48" w:rsidRDefault="00A93D48" w:rsidP="00273EEA">
          <w:pPr>
            <w:pStyle w:val="Header"/>
            <w:rPr>
              <w:caps/>
              <w:color w:val="FFFFFF" w:themeColor="background1"/>
            </w:rPr>
          </w:pPr>
          <w:r>
            <w:rPr>
              <w:caps/>
              <w:color w:val="FFFFFF" w:themeColor="background1"/>
            </w:rPr>
            <w:softHyphen/>
          </w:r>
          <w:r>
            <w:rPr>
              <w:caps/>
              <w:noProof/>
              <w:color w:val="FFFFFF" w:themeColor="background1"/>
            </w:rPr>
            <w:drawing>
              <wp:inline distT="0" distB="0" distL="0" distR="0" wp14:anchorId="5AC0A0F0" wp14:editId="4863E9D3">
                <wp:extent cx="1524635" cy="374644"/>
                <wp:effectExtent l="0" t="0" r="0" b="6985"/>
                <wp:docPr id="6" name="Picture 6" descr="Greenback%20Tax%20Services/Project%20Files/Logos/NewLogo-Horizontal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back%20Tax%20Services/Project%20Files/Logos/NewLogo-Horizontal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635" cy="374644"/>
                        </a:xfrm>
                        <a:prstGeom prst="rect">
                          <a:avLst/>
                        </a:prstGeom>
                        <a:noFill/>
                        <a:ln>
                          <a:noFill/>
                        </a:ln>
                      </pic:spPr>
                    </pic:pic>
                  </a:graphicData>
                </a:graphic>
              </wp:inline>
            </w:drawing>
          </w:r>
        </w:p>
      </w:tc>
      <w:tc>
        <w:tcPr>
          <w:tcW w:w="0" w:type="auto"/>
          <w:shd w:val="clear" w:color="auto" w:fill="F5F5F5"/>
          <w:vAlign w:val="center"/>
        </w:tcPr>
        <w:p w14:paraId="7C04D7C2" w14:textId="53BB6358" w:rsidR="00A93D48" w:rsidRPr="00767D30" w:rsidRDefault="00A93D48" w:rsidP="00273EEA">
          <w:pPr>
            <w:jc w:val="both"/>
            <w:rPr>
              <w:rFonts w:ascii="Trebuchet MS" w:eastAsia="Trebuchet MS" w:hAnsi="Trebuchet MS" w:cs="Trebuchet MS"/>
              <w:color w:val="FFFFFF" w:themeColor="background1" w:themeTint="A6"/>
              <w:kern w:val="24"/>
            </w:rPr>
          </w:pPr>
          <w:r>
            <w:rPr>
              <w:caps/>
              <w:color w:val="FFFFFF" w:themeColor="background1"/>
            </w:rPr>
            <w:t xml:space="preserve">  </w:t>
          </w:r>
          <w:r>
            <w:rPr>
              <w:caps/>
              <w:color w:val="FFFFFF" w:themeColor="background1"/>
            </w:rPr>
            <w:softHyphen/>
          </w:r>
        </w:p>
      </w:tc>
      <w:tc>
        <w:tcPr>
          <w:tcW w:w="0" w:type="auto"/>
          <w:shd w:val="clear" w:color="auto" w:fill="F5F5F5"/>
        </w:tcPr>
        <w:p w14:paraId="60D61660" w14:textId="77777777" w:rsidR="00A93D48" w:rsidRDefault="00A93D48" w:rsidP="00273EEA">
          <w:pPr>
            <w:jc w:val="right"/>
            <w:rPr>
              <w:rFonts w:ascii="Trebuchet MS" w:eastAsia="Trebuchet MS" w:hAnsi="Trebuchet MS" w:cs="Trebuchet MS"/>
              <w:color w:val="595959"/>
              <w:kern w:val="24"/>
            </w:rPr>
          </w:pPr>
        </w:p>
        <w:p w14:paraId="1025461B" w14:textId="77777777" w:rsidR="00A93D48" w:rsidRPr="00B523A4" w:rsidRDefault="00A93D48" w:rsidP="00273EEA">
          <w:pPr>
            <w:spacing w:line="480" w:lineRule="auto"/>
            <w:jc w:val="right"/>
            <w:rPr>
              <w:rFonts w:ascii="Trebuchet MS" w:hAnsi="Trebuchet MS"/>
              <w:caps/>
              <w:color w:val="595959"/>
            </w:rPr>
          </w:pPr>
          <w:r w:rsidRPr="00B523A4">
            <w:rPr>
              <w:rFonts w:ascii="Trebuchet MS" w:eastAsia="Trebuchet MS" w:hAnsi="Trebuchet MS" w:cs="Trebuchet MS"/>
              <w:color w:val="595959"/>
              <w:kern w:val="24"/>
            </w:rPr>
            <w:t>Never worry again if your US Expat Taxes are done right</w:t>
          </w:r>
          <w:r w:rsidRPr="00B523A4">
            <w:rPr>
              <w:rFonts w:ascii="Trebuchet MS" w:eastAsia="Trebuchet MS" w:hAnsi="Trebuchet MS" w:cs="Trebuchet MS"/>
              <w:color w:val="595959"/>
              <w:kern w:val="24"/>
              <w14:textFill>
                <w14:solidFill>
                  <w14:srgbClr w14:val="595959">
                    <w14:lumMod w14:val="65000"/>
                    <w14:lumOff w14:val="35000"/>
                  </w14:srgbClr>
                </w14:solidFill>
              </w14:textFill>
            </w:rPr>
            <w:t>.</w:t>
          </w:r>
        </w:p>
      </w:tc>
    </w:tr>
  </w:tbl>
  <w:p w14:paraId="318F1CF9" w14:textId="6F2EC824" w:rsidR="00A93D48" w:rsidRPr="00CA171A" w:rsidRDefault="00A93D48" w:rsidP="00CA17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BE6A9" w14:textId="77777777" w:rsidR="00A93D48" w:rsidRDefault="00A93D48" w:rsidP="00DC34E0">
    <w:r>
      <w:rPr>
        <w:noProof/>
      </w:rPr>
      <mc:AlternateContent>
        <mc:Choice Requires="wps">
          <w:drawing>
            <wp:anchor distT="0" distB="0" distL="114300" distR="114300" simplePos="0" relativeHeight="251661312" behindDoc="0" locked="0" layoutInCell="1" allowOverlap="1" wp14:anchorId="39B3D125" wp14:editId="426B3A87">
              <wp:simplePos x="0" y="0"/>
              <wp:positionH relativeFrom="column">
                <wp:posOffset>-672465</wp:posOffset>
              </wp:positionH>
              <wp:positionV relativeFrom="paragraph">
                <wp:posOffset>155575</wp:posOffset>
              </wp:positionV>
              <wp:extent cx="7315200" cy="45720"/>
              <wp:effectExtent l="0" t="0" r="0" b="5080"/>
              <wp:wrapNone/>
              <wp:docPr id="2" name="Rectangle 2"/>
              <wp:cNvGraphicFramePr/>
              <a:graphic xmlns:a="http://schemas.openxmlformats.org/drawingml/2006/main">
                <a:graphicData uri="http://schemas.microsoft.com/office/word/2010/wordprocessingShape">
                  <wps:wsp>
                    <wps:cNvSpPr/>
                    <wps:spPr>
                      <a:xfrm>
                        <a:off x="0" y="0"/>
                        <a:ext cx="7315200" cy="45720"/>
                      </a:xfrm>
                      <a:prstGeom prst="rect">
                        <a:avLst/>
                      </a:prstGeom>
                      <a:gradFill>
                        <a:gsLst>
                          <a:gs pos="0">
                            <a:srgbClr val="21CE99"/>
                          </a:gs>
                          <a:gs pos="56000">
                            <a:srgbClr val="1CADA6"/>
                          </a:gs>
                          <a:gs pos="100000">
                            <a:srgbClr val="178CB4"/>
                          </a:gs>
                        </a:gsLst>
                        <a:lin ang="252000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9157BC" w14:textId="77777777" w:rsidR="00A93D48" w:rsidRDefault="00A93D48" w:rsidP="00DC34E0">
                          <w:pPr>
                            <w:jc w:val="center"/>
                          </w:pP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9B3D125" id="Rectangle 2" o:spid="_x0000_s1027" style="position:absolute;margin-left:-52.95pt;margin-top:12.25pt;width:8in;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NS2gIAAEIGAAAOAAAAZHJzL2Uyb0RvYy54bWysVE1v2zAMvQ/YfxB0Xx17ST+COkWWrsOA&#10;oi3aDj0rshQbkCVNUuJkv76k5LhZF+ww7GJTIvlIPpG8vNq2imyE843RJc1PRpQIzU3V6FVJfzzf&#10;fDqnxAemK6aMFiXdCU+vZh8/XHZ2KgpTG1UJRwBE+2lnS1qHYKdZ5nktWuZPjBUalNK4lgU4ulVW&#10;OdYBequyYjQ6zTrjKusMF97D7XVS0lnEl1LwcC+lF4GokkJuIX5d/C7xm80u2XTlmK0b3qfB/iGL&#10;ljUagg5Q1ywwsnbNH1Btw53xRoYTbtrMSNlwEWuAavLRu2qeamZFrAXI8Xagyf8/WH63eXCkqUpa&#10;UKJZC0/0CKQxvVKCFEhPZ/0UrJ7sg+tPHkSsdStdi3+ogmwjpbuBUrENhMPl2ed8Au9ECQfdeHJW&#10;RMqzN2frfPgmTEtQKKmD4JFItrn1AQKC6d6k57e6aZSKsgeTJBBrgJRR9PRutVwoRzYM3rzIF18v&#10;LrAOAFr5Q+vJ6QgSw5vfPPLF/Hp+etQjB4ejLmfniy/jA5cYq09ONZoAnZAKEoFUeM6UAMb3VED7&#10;DTUpjQlpgzWmpPEmw0dItEcp7JRAO6UfhYTXA6KLVAnOjRiqZ5wLHfKkqlklEimTmEeCj5OGHpGh&#10;CIjIEuIP2D3AcewE09ujq4hjNzj3FP/NefCIkY0Og3PbaOOOVaagqj5yst+TlKhBlsJ2uY2dHS3x&#10;ZmmqHXS7M2kNeMtvGui6W+bDA3Mw9/A4sMvCPXykMl1JTS9RUhv369g92sM4gpaSDvZISf3PNXOC&#10;EvVdQ09e5OMxLp54SANA3KFmeajR63ZhoG1z6BLLowjOLqi9KJ1pX2DlzTEqqJjmELukPLj9YRHS&#10;foOlycV8Hs1g2VgWbvWT5QiOPONUPW9fmLP96AWY2Tuz3zls+m4Cky16ajNfByObOJ5vvPYvAIsq&#10;tlK/VHETHp6j1dvqn70CAAD//wMAUEsDBBQABgAIAAAAIQAFyWlM3QAAAAsBAAAPAAAAZHJzL2Rv&#10;d25yZXYueG1sTI/LTsMwEEX3SPyDNUjsWjt9BAhxKgRhDyUf4MZDEtUeR7HzgK/HXdHlaM69cyY/&#10;LNawCQffOZKQrAUwpNrpjhoJ1df76hGYD4q0Mo5Qwg96OBS3N7nKtJvpE6djaFgsIZ8pCW0Ifca5&#10;r1u0yq9djxR3326wKsRxaLge1BzLreEbIVJuVUfxQqt6fG2xPh9HGzW2b9VMZv7V41SmpjqXHzWW&#10;Ut7fLS/PwAIu4R+Gi37MQBGdTm4k7ZmRsErE/imyEja7PbALIXZpAuwkYZs8AC9yfv1D8QcAAP//&#10;AwBQSwECLQAUAAYACAAAACEAtoM4kv4AAADhAQAAEwAAAAAAAAAAAAAAAAAAAAAAW0NvbnRlbnRf&#10;VHlwZXNdLnhtbFBLAQItABQABgAIAAAAIQA4/SH/1gAAAJQBAAALAAAAAAAAAAAAAAAAAC8BAABf&#10;cmVscy8ucmVsc1BLAQItABQABgAIAAAAIQAhyGNS2gIAAEIGAAAOAAAAAAAAAAAAAAAAAC4CAABk&#10;cnMvZTJvRG9jLnhtbFBLAQItABQABgAIAAAAIQAFyWlM3QAAAAsBAAAPAAAAAAAAAAAAAAAAADQF&#10;AABkcnMvZG93bnJldi54bWxQSwUGAAAAAAQABADzAAAAPgYAAAAA&#10;" fillcolor="#21ce99" stroked="f" strokeweight="1.5pt">
              <v:fill color2="#178cb4" angle="48" colors="0 #21ce99;36700f #1cada6;1 #178cb4" focus="100%" type="gradient">
                <o:fill v:ext="view" type="gradientUnscaled"/>
              </v:fill>
              <v:stroke endcap="round"/>
              <v:textbox>
                <w:txbxContent>
                  <w:p w14:paraId="3A9157BC" w14:textId="77777777" w:rsidR="00A93D48" w:rsidRDefault="00A93D48" w:rsidP="00DC34E0">
                    <w:pPr>
                      <w:jc w:val="center"/>
                    </w:pPr>
                    <w:r>
                      <w:softHyphen/>
                    </w:r>
                  </w:p>
                </w:txbxContent>
              </v:textbox>
            </v:rect>
          </w:pict>
        </mc:Fallback>
      </mc:AlternateContent>
    </w:r>
  </w:p>
  <w:tbl>
    <w:tblPr>
      <w:tblW w:w="11520" w:type="dxa"/>
      <w:tblInd w:w="-1064" w:type="dxa"/>
      <w:shd w:val="clear" w:color="auto" w:fill="F5F5F5"/>
      <w:tblCellMar>
        <w:top w:w="115" w:type="dxa"/>
        <w:left w:w="115" w:type="dxa"/>
        <w:bottom w:w="115" w:type="dxa"/>
        <w:right w:w="115" w:type="dxa"/>
      </w:tblCellMar>
      <w:tblLook w:val="04A0" w:firstRow="1" w:lastRow="0" w:firstColumn="1" w:lastColumn="0" w:noHBand="0" w:noVBand="1"/>
    </w:tblPr>
    <w:tblGrid>
      <w:gridCol w:w="2657"/>
      <w:gridCol w:w="497"/>
      <w:gridCol w:w="8366"/>
    </w:tblGrid>
    <w:tr w:rsidR="00A93D48" w:rsidRPr="00767D30" w14:paraId="2A795BCB" w14:textId="77777777" w:rsidTr="00273EEA">
      <w:trPr>
        <w:trHeight w:val="623"/>
      </w:trPr>
      <w:tc>
        <w:tcPr>
          <w:tcW w:w="1153" w:type="pct"/>
          <w:shd w:val="clear" w:color="auto" w:fill="F5F5F5"/>
          <w:vAlign w:val="center"/>
        </w:tcPr>
        <w:p w14:paraId="780CC39F" w14:textId="77777777" w:rsidR="00A93D48" w:rsidRDefault="00A93D48" w:rsidP="00273EEA">
          <w:pPr>
            <w:pStyle w:val="Header"/>
            <w:rPr>
              <w:caps/>
              <w:color w:val="FFFFFF" w:themeColor="background1"/>
            </w:rPr>
          </w:pPr>
          <w:r>
            <w:rPr>
              <w:caps/>
              <w:color w:val="FFFFFF" w:themeColor="background1"/>
            </w:rPr>
            <w:softHyphen/>
          </w:r>
          <w:r>
            <w:rPr>
              <w:caps/>
              <w:noProof/>
              <w:color w:val="FFFFFF" w:themeColor="background1"/>
            </w:rPr>
            <w:drawing>
              <wp:inline distT="0" distB="0" distL="0" distR="0" wp14:anchorId="26B12ED4" wp14:editId="765E3010">
                <wp:extent cx="1524635" cy="374644"/>
                <wp:effectExtent l="0" t="0" r="0" b="6985"/>
                <wp:docPr id="3" name="Picture 3" descr="Greenback%20Tax%20Services/Project%20Files/Logos/NewLogo-Horizontal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back%20Tax%20Services/Project%20Files/Logos/NewLogo-Horizontal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635" cy="374644"/>
                        </a:xfrm>
                        <a:prstGeom prst="rect">
                          <a:avLst/>
                        </a:prstGeom>
                        <a:noFill/>
                        <a:ln>
                          <a:noFill/>
                        </a:ln>
                      </pic:spPr>
                    </pic:pic>
                  </a:graphicData>
                </a:graphic>
              </wp:inline>
            </w:drawing>
          </w:r>
        </w:p>
      </w:tc>
      <w:tc>
        <w:tcPr>
          <w:tcW w:w="0" w:type="auto"/>
          <w:shd w:val="clear" w:color="auto" w:fill="F5F5F5"/>
          <w:vAlign w:val="center"/>
        </w:tcPr>
        <w:p w14:paraId="1CB9AFFD" w14:textId="77777777" w:rsidR="00A93D48" w:rsidRPr="00767D30" w:rsidRDefault="00A93D48" w:rsidP="00273EEA">
          <w:pPr>
            <w:jc w:val="both"/>
            <w:rPr>
              <w:rFonts w:ascii="Trebuchet MS" w:eastAsia="Trebuchet MS" w:hAnsi="Trebuchet MS" w:cs="Trebuchet MS"/>
              <w:color w:val="FFFFFF" w:themeColor="background1" w:themeTint="A6"/>
              <w:kern w:val="24"/>
            </w:rPr>
          </w:pPr>
          <w:r>
            <w:rPr>
              <w:caps/>
              <w:color w:val="FFFFFF" w:themeColor="background1"/>
            </w:rPr>
            <w:t xml:space="preserve">  </w:t>
          </w:r>
          <w:r>
            <w:rPr>
              <w:caps/>
              <w:color w:val="FFFFFF" w:themeColor="background1"/>
            </w:rPr>
            <w:softHyphen/>
          </w:r>
        </w:p>
      </w:tc>
      <w:tc>
        <w:tcPr>
          <w:tcW w:w="0" w:type="auto"/>
          <w:shd w:val="clear" w:color="auto" w:fill="F5F5F5"/>
        </w:tcPr>
        <w:p w14:paraId="1AA12EE4" w14:textId="77777777" w:rsidR="00A93D48" w:rsidRDefault="00A93D48" w:rsidP="00273EEA">
          <w:pPr>
            <w:jc w:val="right"/>
            <w:rPr>
              <w:rFonts w:ascii="Trebuchet MS" w:eastAsia="Trebuchet MS" w:hAnsi="Trebuchet MS" w:cs="Trebuchet MS"/>
              <w:color w:val="595959"/>
              <w:kern w:val="24"/>
            </w:rPr>
          </w:pPr>
        </w:p>
        <w:p w14:paraId="34909A39" w14:textId="77777777" w:rsidR="00A93D48" w:rsidRPr="00B523A4" w:rsidRDefault="00A93D48" w:rsidP="00273EEA">
          <w:pPr>
            <w:spacing w:line="480" w:lineRule="auto"/>
            <w:jc w:val="right"/>
            <w:rPr>
              <w:rFonts w:ascii="Trebuchet MS" w:hAnsi="Trebuchet MS"/>
              <w:caps/>
              <w:color w:val="595959"/>
            </w:rPr>
          </w:pPr>
          <w:r w:rsidRPr="00B523A4">
            <w:rPr>
              <w:rFonts w:ascii="Trebuchet MS" w:eastAsia="Trebuchet MS" w:hAnsi="Trebuchet MS" w:cs="Trebuchet MS"/>
              <w:color w:val="595959"/>
              <w:kern w:val="24"/>
            </w:rPr>
            <w:t>Never worry again if your US Expat Taxes are done right</w:t>
          </w:r>
          <w:r w:rsidRPr="00B523A4">
            <w:rPr>
              <w:rFonts w:ascii="Trebuchet MS" w:eastAsia="Trebuchet MS" w:hAnsi="Trebuchet MS" w:cs="Trebuchet MS"/>
              <w:color w:val="595959"/>
              <w:kern w:val="24"/>
              <w14:textFill>
                <w14:solidFill>
                  <w14:srgbClr w14:val="595959">
                    <w14:lumMod w14:val="65000"/>
                    <w14:lumOff w14:val="35000"/>
                  </w14:srgbClr>
                </w14:solidFill>
              </w14:textFill>
            </w:rPr>
            <w:t>.</w:t>
          </w:r>
        </w:p>
      </w:tc>
    </w:tr>
  </w:tbl>
  <w:p w14:paraId="3FE0849E" w14:textId="77777777" w:rsidR="00A93D48" w:rsidRDefault="00A93D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7FAE2" w14:textId="77777777" w:rsidR="00941C42" w:rsidRDefault="00941C42" w:rsidP="002540DC">
      <w:r>
        <w:separator/>
      </w:r>
    </w:p>
  </w:footnote>
  <w:footnote w:type="continuationSeparator" w:id="0">
    <w:p w14:paraId="6BB10D5E" w14:textId="77777777" w:rsidR="00941C42" w:rsidRDefault="00941C42" w:rsidP="00254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91A71" w14:textId="77777777" w:rsidR="00A93D48" w:rsidRDefault="00A93D48">
    <w:pPr>
      <w:pStyle w:val="Header"/>
    </w:pPr>
  </w:p>
  <w:p w14:paraId="7E0AA1C3" w14:textId="77777777" w:rsidR="00A93D48" w:rsidRDefault="00A93D48">
    <w:pPr>
      <w:pStyle w:val="Header"/>
    </w:pPr>
  </w:p>
  <w:p w14:paraId="103FC9DB" w14:textId="77777777" w:rsidR="00A93D48" w:rsidRDefault="00A93D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5526CD"/>
    <w:multiLevelType w:val="multilevel"/>
    <w:tmpl w:val="98D6F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FD1EBA"/>
    <w:multiLevelType w:val="multilevel"/>
    <w:tmpl w:val="DE3069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2D31CA"/>
    <w:multiLevelType w:val="hybridMultilevel"/>
    <w:tmpl w:val="CF0CB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34318"/>
    <w:multiLevelType w:val="multilevel"/>
    <w:tmpl w:val="55F060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9969C8"/>
    <w:multiLevelType w:val="hybridMultilevel"/>
    <w:tmpl w:val="FB1E4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24EB6"/>
    <w:multiLevelType w:val="hybridMultilevel"/>
    <w:tmpl w:val="5BDA18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BF3008"/>
    <w:multiLevelType w:val="multilevel"/>
    <w:tmpl w:val="C012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08326F"/>
    <w:multiLevelType w:val="multilevel"/>
    <w:tmpl w:val="1E8AE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52329"/>
    <w:multiLevelType w:val="multilevel"/>
    <w:tmpl w:val="C012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9C27B8"/>
    <w:multiLevelType w:val="multilevel"/>
    <w:tmpl w:val="55F060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6D49E8"/>
    <w:multiLevelType w:val="hybridMultilevel"/>
    <w:tmpl w:val="0442B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2012E2"/>
    <w:multiLevelType w:val="multilevel"/>
    <w:tmpl w:val="C012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5C53F07"/>
    <w:multiLevelType w:val="hybridMultilevel"/>
    <w:tmpl w:val="71900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224D7"/>
    <w:multiLevelType w:val="hybridMultilevel"/>
    <w:tmpl w:val="0720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8E38A7"/>
    <w:multiLevelType w:val="multilevel"/>
    <w:tmpl w:val="28B27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B8291A"/>
    <w:multiLevelType w:val="multilevel"/>
    <w:tmpl w:val="22CAF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765627"/>
    <w:multiLevelType w:val="multilevel"/>
    <w:tmpl w:val="CA829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DD7C95"/>
    <w:multiLevelType w:val="hybridMultilevel"/>
    <w:tmpl w:val="B380E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CA52D6"/>
    <w:multiLevelType w:val="multilevel"/>
    <w:tmpl w:val="5A2C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C0771E3"/>
    <w:multiLevelType w:val="hybridMultilevel"/>
    <w:tmpl w:val="A5D21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B603B2"/>
    <w:multiLevelType w:val="hybridMultilevel"/>
    <w:tmpl w:val="2B3E4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4C0BB6"/>
    <w:multiLevelType w:val="multilevel"/>
    <w:tmpl w:val="DA70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011C19"/>
    <w:multiLevelType w:val="multilevel"/>
    <w:tmpl w:val="52FC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204401"/>
    <w:multiLevelType w:val="multilevel"/>
    <w:tmpl w:val="5A46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3343077"/>
    <w:multiLevelType w:val="multilevel"/>
    <w:tmpl w:val="E51E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CF742C"/>
    <w:multiLevelType w:val="multilevel"/>
    <w:tmpl w:val="C012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E669B2"/>
    <w:multiLevelType w:val="hybridMultilevel"/>
    <w:tmpl w:val="1B980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6A30F9"/>
    <w:multiLevelType w:val="hybridMultilevel"/>
    <w:tmpl w:val="FDBCD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987FC1"/>
    <w:multiLevelType w:val="hybridMultilevel"/>
    <w:tmpl w:val="EBC8D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A67DE4"/>
    <w:multiLevelType w:val="multilevel"/>
    <w:tmpl w:val="F3385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4B6820"/>
    <w:multiLevelType w:val="hybridMultilevel"/>
    <w:tmpl w:val="9E20C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071467"/>
    <w:multiLevelType w:val="hybridMultilevel"/>
    <w:tmpl w:val="D3004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DD5DB7"/>
    <w:multiLevelType w:val="multilevel"/>
    <w:tmpl w:val="98D6F6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C227A01"/>
    <w:multiLevelType w:val="multilevel"/>
    <w:tmpl w:val="98D6F6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0"/>
  </w:num>
  <w:num w:numId="3">
    <w:abstractNumId w:val="22"/>
  </w:num>
  <w:num w:numId="4">
    <w:abstractNumId w:val="19"/>
  </w:num>
  <w:num w:numId="5">
    <w:abstractNumId w:val="7"/>
  </w:num>
  <w:num w:numId="6">
    <w:abstractNumId w:val="29"/>
  </w:num>
  <w:num w:numId="7">
    <w:abstractNumId w:val="28"/>
  </w:num>
  <w:num w:numId="8">
    <w:abstractNumId w:val="21"/>
  </w:num>
  <w:num w:numId="9">
    <w:abstractNumId w:val="14"/>
  </w:num>
  <w:num w:numId="10">
    <w:abstractNumId w:val="0"/>
  </w:num>
  <w:num w:numId="11">
    <w:abstractNumId w:val="1"/>
  </w:num>
  <w:num w:numId="12">
    <w:abstractNumId w:val="12"/>
  </w:num>
  <w:num w:numId="13">
    <w:abstractNumId w:val="16"/>
  </w:num>
  <w:num w:numId="14">
    <w:abstractNumId w:val="3"/>
  </w:num>
  <w:num w:numId="15">
    <w:abstractNumId w:val="20"/>
  </w:num>
  <w:num w:numId="16">
    <w:abstractNumId w:val="24"/>
  </w:num>
  <w:num w:numId="17">
    <w:abstractNumId w:val="25"/>
  </w:num>
  <w:num w:numId="18">
    <w:abstractNumId w:val="9"/>
  </w:num>
  <w:num w:numId="19">
    <w:abstractNumId w:val="35"/>
  </w:num>
  <w:num w:numId="20">
    <w:abstractNumId w:val="17"/>
  </w:num>
  <w:num w:numId="21">
    <w:abstractNumId w:val="18"/>
  </w:num>
  <w:num w:numId="22">
    <w:abstractNumId w:val="26"/>
  </w:num>
  <w:num w:numId="23">
    <w:abstractNumId w:val="32"/>
  </w:num>
  <w:num w:numId="24">
    <w:abstractNumId w:val="34"/>
  </w:num>
  <w:num w:numId="25">
    <w:abstractNumId w:val="2"/>
  </w:num>
  <w:num w:numId="26">
    <w:abstractNumId w:val="23"/>
  </w:num>
  <w:num w:numId="27">
    <w:abstractNumId w:val="31"/>
  </w:num>
  <w:num w:numId="28">
    <w:abstractNumId w:val="27"/>
  </w:num>
  <w:num w:numId="29">
    <w:abstractNumId w:val="10"/>
  </w:num>
  <w:num w:numId="30">
    <w:abstractNumId w:val="13"/>
  </w:num>
  <w:num w:numId="31">
    <w:abstractNumId w:val="8"/>
  </w:num>
  <w:num w:numId="32">
    <w:abstractNumId w:val="11"/>
  </w:num>
  <w:num w:numId="33">
    <w:abstractNumId w:val="5"/>
  </w:num>
  <w:num w:numId="34">
    <w:abstractNumId w:val="6"/>
  </w:num>
  <w:num w:numId="35">
    <w:abstractNumId w:val="15"/>
  </w:num>
  <w:num w:numId="36">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DC"/>
    <w:rsid w:val="000276E2"/>
    <w:rsid w:val="000328E8"/>
    <w:rsid w:val="0005506A"/>
    <w:rsid w:val="00070A50"/>
    <w:rsid w:val="0007514A"/>
    <w:rsid w:val="00084E36"/>
    <w:rsid w:val="000919B7"/>
    <w:rsid w:val="00091FBC"/>
    <w:rsid w:val="00093AFF"/>
    <w:rsid w:val="00096448"/>
    <w:rsid w:val="000E288E"/>
    <w:rsid w:val="000E69FD"/>
    <w:rsid w:val="000F6205"/>
    <w:rsid w:val="00104153"/>
    <w:rsid w:val="00134B6A"/>
    <w:rsid w:val="001375BC"/>
    <w:rsid w:val="001443DB"/>
    <w:rsid w:val="00160CC9"/>
    <w:rsid w:val="001769AF"/>
    <w:rsid w:val="0018016D"/>
    <w:rsid w:val="00187458"/>
    <w:rsid w:val="00190C3F"/>
    <w:rsid w:val="001B0914"/>
    <w:rsid w:val="001B252B"/>
    <w:rsid w:val="001C4802"/>
    <w:rsid w:val="001C675C"/>
    <w:rsid w:val="001F2651"/>
    <w:rsid w:val="00205F2A"/>
    <w:rsid w:val="00226FF5"/>
    <w:rsid w:val="0023010A"/>
    <w:rsid w:val="00231123"/>
    <w:rsid w:val="002540DC"/>
    <w:rsid w:val="00256330"/>
    <w:rsid w:val="00257AF6"/>
    <w:rsid w:val="00273EEA"/>
    <w:rsid w:val="002812B4"/>
    <w:rsid w:val="00287D5B"/>
    <w:rsid w:val="00291999"/>
    <w:rsid w:val="002C45BD"/>
    <w:rsid w:val="002C7699"/>
    <w:rsid w:val="002D0931"/>
    <w:rsid w:val="002F60D9"/>
    <w:rsid w:val="00313EA9"/>
    <w:rsid w:val="00323A71"/>
    <w:rsid w:val="00333002"/>
    <w:rsid w:val="00343CE6"/>
    <w:rsid w:val="0035773F"/>
    <w:rsid w:val="003A7C01"/>
    <w:rsid w:val="003B2A20"/>
    <w:rsid w:val="003B3881"/>
    <w:rsid w:val="003B7E98"/>
    <w:rsid w:val="003E706E"/>
    <w:rsid w:val="003F7D27"/>
    <w:rsid w:val="00412F21"/>
    <w:rsid w:val="00427470"/>
    <w:rsid w:val="00435BBA"/>
    <w:rsid w:val="0044421E"/>
    <w:rsid w:val="004532B7"/>
    <w:rsid w:val="00473509"/>
    <w:rsid w:val="004754C8"/>
    <w:rsid w:val="00485D4A"/>
    <w:rsid w:val="00497DBF"/>
    <w:rsid w:val="004B1834"/>
    <w:rsid w:val="004C16E8"/>
    <w:rsid w:val="004E6FAC"/>
    <w:rsid w:val="00514AAA"/>
    <w:rsid w:val="0053645B"/>
    <w:rsid w:val="0055658B"/>
    <w:rsid w:val="00570D46"/>
    <w:rsid w:val="00577890"/>
    <w:rsid w:val="00587F03"/>
    <w:rsid w:val="005971F7"/>
    <w:rsid w:val="005A4F19"/>
    <w:rsid w:val="005A50ED"/>
    <w:rsid w:val="005B49C4"/>
    <w:rsid w:val="005D0BBE"/>
    <w:rsid w:val="005E6B32"/>
    <w:rsid w:val="00631821"/>
    <w:rsid w:val="00660359"/>
    <w:rsid w:val="006868CE"/>
    <w:rsid w:val="006B5778"/>
    <w:rsid w:val="006C6A3B"/>
    <w:rsid w:val="006E5C36"/>
    <w:rsid w:val="006E6FE1"/>
    <w:rsid w:val="00741016"/>
    <w:rsid w:val="00751897"/>
    <w:rsid w:val="00761528"/>
    <w:rsid w:val="00767D30"/>
    <w:rsid w:val="00784698"/>
    <w:rsid w:val="00797727"/>
    <w:rsid w:val="007A7144"/>
    <w:rsid w:val="007C0FAC"/>
    <w:rsid w:val="007F478D"/>
    <w:rsid w:val="00815053"/>
    <w:rsid w:val="0086099F"/>
    <w:rsid w:val="00893CE4"/>
    <w:rsid w:val="00896EFE"/>
    <w:rsid w:val="008A1BC7"/>
    <w:rsid w:val="008B438F"/>
    <w:rsid w:val="008C6DA3"/>
    <w:rsid w:val="008D09BB"/>
    <w:rsid w:val="008D1C33"/>
    <w:rsid w:val="008D3D1F"/>
    <w:rsid w:val="00900066"/>
    <w:rsid w:val="009009D2"/>
    <w:rsid w:val="00915828"/>
    <w:rsid w:val="009173F8"/>
    <w:rsid w:val="0093069E"/>
    <w:rsid w:val="00941C42"/>
    <w:rsid w:val="00944F29"/>
    <w:rsid w:val="00956833"/>
    <w:rsid w:val="009678F1"/>
    <w:rsid w:val="00974138"/>
    <w:rsid w:val="009B1837"/>
    <w:rsid w:val="009B63B1"/>
    <w:rsid w:val="009B700D"/>
    <w:rsid w:val="009C0085"/>
    <w:rsid w:val="009D0479"/>
    <w:rsid w:val="009D65F5"/>
    <w:rsid w:val="009E49F5"/>
    <w:rsid w:val="009F03F3"/>
    <w:rsid w:val="009F1E67"/>
    <w:rsid w:val="009F500A"/>
    <w:rsid w:val="00A13581"/>
    <w:rsid w:val="00A25B8C"/>
    <w:rsid w:val="00A32CA2"/>
    <w:rsid w:val="00A36625"/>
    <w:rsid w:val="00A67BCA"/>
    <w:rsid w:val="00A73C64"/>
    <w:rsid w:val="00A91034"/>
    <w:rsid w:val="00A93D48"/>
    <w:rsid w:val="00AA753C"/>
    <w:rsid w:val="00AB65C1"/>
    <w:rsid w:val="00AC77B7"/>
    <w:rsid w:val="00AD6C5D"/>
    <w:rsid w:val="00AF04EC"/>
    <w:rsid w:val="00B00DC6"/>
    <w:rsid w:val="00B14ECC"/>
    <w:rsid w:val="00B329AC"/>
    <w:rsid w:val="00B42826"/>
    <w:rsid w:val="00B4729E"/>
    <w:rsid w:val="00B523A4"/>
    <w:rsid w:val="00B53999"/>
    <w:rsid w:val="00B77852"/>
    <w:rsid w:val="00B97017"/>
    <w:rsid w:val="00BB1B39"/>
    <w:rsid w:val="00BC7A47"/>
    <w:rsid w:val="00BD79D0"/>
    <w:rsid w:val="00C02FFC"/>
    <w:rsid w:val="00C151BA"/>
    <w:rsid w:val="00C20C23"/>
    <w:rsid w:val="00C21F5C"/>
    <w:rsid w:val="00C62D9A"/>
    <w:rsid w:val="00C903E7"/>
    <w:rsid w:val="00CA06A5"/>
    <w:rsid w:val="00CA171A"/>
    <w:rsid w:val="00CB0042"/>
    <w:rsid w:val="00CB22F0"/>
    <w:rsid w:val="00CE3951"/>
    <w:rsid w:val="00CF6A1F"/>
    <w:rsid w:val="00D226E6"/>
    <w:rsid w:val="00D35791"/>
    <w:rsid w:val="00D436F2"/>
    <w:rsid w:val="00D5145C"/>
    <w:rsid w:val="00D51668"/>
    <w:rsid w:val="00D5581F"/>
    <w:rsid w:val="00D73DEA"/>
    <w:rsid w:val="00D84448"/>
    <w:rsid w:val="00D96DFF"/>
    <w:rsid w:val="00DA04BA"/>
    <w:rsid w:val="00DB0237"/>
    <w:rsid w:val="00DC34E0"/>
    <w:rsid w:val="00DD1A64"/>
    <w:rsid w:val="00DD3A18"/>
    <w:rsid w:val="00DF41AD"/>
    <w:rsid w:val="00E0153E"/>
    <w:rsid w:val="00E50866"/>
    <w:rsid w:val="00E6655A"/>
    <w:rsid w:val="00E66FFE"/>
    <w:rsid w:val="00E73B8E"/>
    <w:rsid w:val="00E82704"/>
    <w:rsid w:val="00E8409F"/>
    <w:rsid w:val="00EA0CCD"/>
    <w:rsid w:val="00EA3055"/>
    <w:rsid w:val="00EA6ADF"/>
    <w:rsid w:val="00EB5050"/>
    <w:rsid w:val="00EB651E"/>
    <w:rsid w:val="00EC31EF"/>
    <w:rsid w:val="00EC674A"/>
    <w:rsid w:val="00ED3A7C"/>
    <w:rsid w:val="00EF2A1E"/>
    <w:rsid w:val="00EF7E5E"/>
    <w:rsid w:val="00F22B89"/>
    <w:rsid w:val="00F32BE3"/>
    <w:rsid w:val="00F57992"/>
    <w:rsid w:val="00F6223B"/>
    <w:rsid w:val="00F8298B"/>
    <w:rsid w:val="00F9002A"/>
    <w:rsid w:val="00FA54DA"/>
    <w:rsid w:val="00FB5F2B"/>
    <w:rsid w:val="00FE3067"/>
    <w:rsid w:val="00FF2917"/>
    <w:rsid w:val="00FF45B4"/>
    <w:rsid w:val="46B94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EF83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B4729E"/>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0DC"/>
    <w:pPr>
      <w:tabs>
        <w:tab w:val="center" w:pos="4680"/>
        <w:tab w:val="right" w:pos="9360"/>
      </w:tabs>
    </w:pPr>
  </w:style>
  <w:style w:type="character" w:customStyle="1" w:styleId="HeaderChar">
    <w:name w:val="Header Char"/>
    <w:basedOn w:val="DefaultParagraphFont"/>
    <w:link w:val="Header"/>
    <w:uiPriority w:val="99"/>
    <w:rsid w:val="002540DC"/>
  </w:style>
  <w:style w:type="paragraph" w:styleId="Footer">
    <w:name w:val="footer"/>
    <w:basedOn w:val="Normal"/>
    <w:link w:val="FooterChar"/>
    <w:uiPriority w:val="99"/>
    <w:unhideWhenUsed/>
    <w:rsid w:val="002540DC"/>
    <w:pPr>
      <w:tabs>
        <w:tab w:val="center" w:pos="4680"/>
        <w:tab w:val="right" w:pos="9360"/>
      </w:tabs>
    </w:pPr>
  </w:style>
  <w:style w:type="character" w:customStyle="1" w:styleId="FooterChar">
    <w:name w:val="Footer Char"/>
    <w:basedOn w:val="DefaultParagraphFont"/>
    <w:link w:val="Footer"/>
    <w:uiPriority w:val="99"/>
    <w:rsid w:val="002540DC"/>
  </w:style>
  <w:style w:type="paragraph" w:styleId="ListParagraph">
    <w:name w:val="List Paragraph"/>
    <w:basedOn w:val="Normal"/>
    <w:uiPriority w:val="34"/>
    <w:qFormat/>
    <w:rsid w:val="006E6FE1"/>
    <w:pPr>
      <w:ind w:left="720"/>
      <w:contextualSpacing/>
    </w:pPr>
  </w:style>
  <w:style w:type="paragraph" w:styleId="BalloonText">
    <w:name w:val="Balloon Text"/>
    <w:basedOn w:val="Normal"/>
    <w:link w:val="BalloonTextChar"/>
    <w:uiPriority w:val="99"/>
    <w:semiHidden/>
    <w:unhideWhenUsed/>
    <w:rsid w:val="008D3D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3D1F"/>
    <w:rPr>
      <w:rFonts w:ascii="Lucida Grande" w:hAnsi="Lucida Grande" w:cs="Lucida Grande"/>
      <w:sz w:val="18"/>
      <w:szCs w:val="18"/>
    </w:rPr>
  </w:style>
  <w:style w:type="character" w:styleId="Hyperlink">
    <w:name w:val="Hyperlink"/>
    <w:basedOn w:val="DefaultParagraphFont"/>
    <w:uiPriority w:val="99"/>
    <w:unhideWhenUsed/>
    <w:rsid w:val="00273EEA"/>
    <w:rPr>
      <w:color w:val="99CA3C" w:themeColor="hyperlink"/>
      <w:u w:val="single"/>
    </w:rPr>
  </w:style>
  <w:style w:type="character" w:styleId="CommentReference">
    <w:name w:val="annotation reference"/>
    <w:basedOn w:val="DefaultParagraphFont"/>
    <w:uiPriority w:val="99"/>
    <w:semiHidden/>
    <w:unhideWhenUsed/>
    <w:rsid w:val="00273EEA"/>
    <w:rPr>
      <w:sz w:val="18"/>
      <w:szCs w:val="18"/>
    </w:rPr>
  </w:style>
  <w:style w:type="paragraph" w:styleId="CommentText">
    <w:name w:val="annotation text"/>
    <w:basedOn w:val="Normal"/>
    <w:link w:val="CommentTextChar"/>
    <w:uiPriority w:val="99"/>
    <w:semiHidden/>
    <w:unhideWhenUsed/>
    <w:rsid w:val="00273EEA"/>
    <w:pPr>
      <w:spacing w:after="200"/>
    </w:pPr>
    <w:rPr>
      <w:rFonts w:eastAsiaTheme="minorEastAsia"/>
    </w:rPr>
  </w:style>
  <w:style w:type="character" w:customStyle="1" w:styleId="CommentTextChar">
    <w:name w:val="Comment Text Char"/>
    <w:basedOn w:val="DefaultParagraphFont"/>
    <w:link w:val="CommentText"/>
    <w:uiPriority w:val="99"/>
    <w:semiHidden/>
    <w:rsid w:val="00273EEA"/>
    <w:rPr>
      <w:rFonts w:eastAsiaTheme="minorEastAsia"/>
    </w:rPr>
  </w:style>
  <w:style w:type="paragraph" w:styleId="CommentSubject">
    <w:name w:val="annotation subject"/>
    <w:basedOn w:val="CommentText"/>
    <w:next w:val="CommentText"/>
    <w:link w:val="CommentSubjectChar"/>
    <w:uiPriority w:val="99"/>
    <w:semiHidden/>
    <w:unhideWhenUsed/>
    <w:rsid w:val="0023010A"/>
    <w:pPr>
      <w:spacing w:after="0"/>
    </w:pPr>
    <w:rPr>
      <w:rFonts w:eastAsiaTheme="minorHAnsi"/>
      <w:b/>
      <w:bCs/>
      <w:sz w:val="20"/>
      <w:szCs w:val="20"/>
    </w:rPr>
  </w:style>
  <w:style w:type="character" w:customStyle="1" w:styleId="CommentSubjectChar">
    <w:name w:val="Comment Subject Char"/>
    <w:basedOn w:val="CommentTextChar"/>
    <w:link w:val="CommentSubject"/>
    <w:uiPriority w:val="99"/>
    <w:semiHidden/>
    <w:rsid w:val="0023010A"/>
    <w:rPr>
      <w:rFonts w:eastAsiaTheme="minorEastAsia"/>
      <w:b/>
      <w:bCs/>
      <w:sz w:val="20"/>
      <w:szCs w:val="20"/>
    </w:rPr>
  </w:style>
  <w:style w:type="paragraph" w:styleId="NoSpacing">
    <w:name w:val="No Spacing"/>
    <w:uiPriority w:val="1"/>
    <w:qFormat/>
    <w:rsid w:val="00096448"/>
    <w:rPr>
      <w:rFonts w:eastAsiaTheme="minorEastAsia"/>
      <w:sz w:val="22"/>
      <w:szCs w:val="22"/>
    </w:rPr>
  </w:style>
  <w:style w:type="paragraph" w:styleId="NormalWeb">
    <w:name w:val="Normal (Web)"/>
    <w:basedOn w:val="Normal"/>
    <w:uiPriority w:val="99"/>
    <w:unhideWhenUsed/>
    <w:rsid w:val="00B4729E"/>
    <w:pPr>
      <w:spacing w:before="100" w:beforeAutospacing="1" w:after="100" w:afterAutospacing="1"/>
    </w:pPr>
    <w:rPr>
      <w:rFonts w:ascii="Times New Roman" w:eastAsia="Times New Roman" w:hAnsi="Times New Roman" w:cs="Times New Roman"/>
    </w:rPr>
  </w:style>
  <w:style w:type="paragraph" w:customStyle="1" w:styleId="abstractlessmoretoggle">
    <w:name w:val="abstractlessmoretoggle"/>
    <w:basedOn w:val="Normal"/>
    <w:rsid w:val="00B4729E"/>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rsid w:val="00B4729E"/>
    <w:rPr>
      <w:rFonts w:ascii="Times New Roman" w:eastAsia="Times New Roman" w:hAnsi="Times New Roman" w:cs="Times New Roman"/>
      <w:b/>
      <w:bCs/>
    </w:rPr>
  </w:style>
  <w:style w:type="character" w:styleId="Strong">
    <w:name w:val="Strong"/>
    <w:basedOn w:val="DefaultParagraphFont"/>
    <w:uiPriority w:val="22"/>
    <w:qFormat/>
    <w:rsid w:val="00473509"/>
    <w:rPr>
      <w:b/>
      <w:bCs/>
    </w:rPr>
  </w:style>
  <w:style w:type="character" w:styleId="Emphasis">
    <w:name w:val="Emphasis"/>
    <w:basedOn w:val="DefaultParagraphFont"/>
    <w:uiPriority w:val="20"/>
    <w:qFormat/>
    <w:rsid w:val="004735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02355">
      <w:bodyDiv w:val="1"/>
      <w:marLeft w:val="0"/>
      <w:marRight w:val="0"/>
      <w:marTop w:val="0"/>
      <w:marBottom w:val="0"/>
      <w:divBdr>
        <w:top w:val="none" w:sz="0" w:space="0" w:color="auto"/>
        <w:left w:val="none" w:sz="0" w:space="0" w:color="auto"/>
        <w:bottom w:val="none" w:sz="0" w:space="0" w:color="auto"/>
        <w:right w:val="none" w:sz="0" w:space="0" w:color="auto"/>
      </w:divBdr>
      <w:divsChild>
        <w:div w:id="1352952778">
          <w:marLeft w:val="547"/>
          <w:marRight w:val="0"/>
          <w:marTop w:val="200"/>
          <w:marBottom w:val="0"/>
          <w:divBdr>
            <w:top w:val="none" w:sz="0" w:space="0" w:color="auto"/>
            <w:left w:val="none" w:sz="0" w:space="0" w:color="auto"/>
            <w:bottom w:val="none" w:sz="0" w:space="0" w:color="auto"/>
            <w:right w:val="none" w:sz="0" w:space="0" w:color="auto"/>
          </w:divBdr>
        </w:div>
        <w:div w:id="903220762">
          <w:marLeft w:val="547"/>
          <w:marRight w:val="0"/>
          <w:marTop w:val="200"/>
          <w:marBottom w:val="0"/>
          <w:divBdr>
            <w:top w:val="none" w:sz="0" w:space="0" w:color="auto"/>
            <w:left w:val="none" w:sz="0" w:space="0" w:color="auto"/>
            <w:bottom w:val="none" w:sz="0" w:space="0" w:color="auto"/>
            <w:right w:val="none" w:sz="0" w:space="0" w:color="auto"/>
          </w:divBdr>
        </w:div>
        <w:div w:id="1972049625">
          <w:marLeft w:val="547"/>
          <w:marRight w:val="0"/>
          <w:marTop w:val="200"/>
          <w:marBottom w:val="0"/>
          <w:divBdr>
            <w:top w:val="none" w:sz="0" w:space="0" w:color="auto"/>
            <w:left w:val="none" w:sz="0" w:space="0" w:color="auto"/>
            <w:bottom w:val="none" w:sz="0" w:space="0" w:color="auto"/>
            <w:right w:val="none" w:sz="0" w:space="0" w:color="auto"/>
          </w:divBdr>
        </w:div>
      </w:divsChild>
    </w:div>
    <w:div w:id="95172402">
      <w:bodyDiv w:val="1"/>
      <w:marLeft w:val="0"/>
      <w:marRight w:val="0"/>
      <w:marTop w:val="0"/>
      <w:marBottom w:val="0"/>
      <w:divBdr>
        <w:top w:val="none" w:sz="0" w:space="0" w:color="auto"/>
        <w:left w:val="none" w:sz="0" w:space="0" w:color="auto"/>
        <w:bottom w:val="none" w:sz="0" w:space="0" w:color="auto"/>
        <w:right w:val="none" w:sz="0" w:space="0" w:color="auto"/>
      </w:divBdr>
    </w:div>
    <w:div w:id="383137218">
      <w:bodyDiv w:val="1"/>
      <w:marLeft w:val="0"/>
      <w:marRight w:val="0"/>
      <w:marTop w:val="0"/>
      <w:marBottom w:val="0"/>
      <w:divBdr>
        <w:top w:val="none" w:sz="0" w:space="0" w:color="auto"/>
        <w:left w:val="none" w:sz="0" w:space="0" w:color="auto"/>
        <w:bottom w:val="none" w:sz="0" w:space="0" w:color="auto"/>
        <w:right w:val="none" w:sz="0" w:space="0" w:color="auto"/>
      </w:divBdr>
    </w:div>
    <w:div w:id="412045234">
      <w:bodyDiv w:val="1"/>
      <w:marLeft w:val="0"/>
      <w:marRight w:val="0"/>
      <w:marTop w:val="0"/>
      <w:marBottom w:val="0"/>
      <w:divBdr>
        <w:top w:val="none" w:sz="0" w:space="0" w:color="auto"/>
        <w:left w:val="none" w:sz="0" w:space="0" w:color="auto"/>
        <w:bottom w:val="none" w:sz="0" w:space="0" w:color="auto"/>
        <w:right w:val="none" w:sz="0" w:space="0" w:color="auto"/>
      </w:divBdr>
    </w:div>
    <w:div w:id="598413349">
      <w:bodyDiv w:val="1"/>
      <w:marLeft w:val="0"/>
      <w:marRight w:val="0"/>
      <w:marTop w:val="0"/>
      <w:marBottom w:val="0"/>
      <w:divBdr>
        <w:top w:val="none" w:sz="0" w:space="0" w:color="auto"/>
        <w:left w:val="none" w:sz="0" w:space="0" w:color="auto"/>
        <w:bottom w:val="none" w:sz="0" w:space="0" w:color="auto"/>
        <w:right w:val="none" w:sz="0" w:space="0" w:color="auto"/>
      </w:divBdr>
    </w:div>
    <w:div w:id="783965618">
      <w:bodyDiv w:val="1"/>
      <w:marLeft w:val="0"/>
      <w:marRight w:val="0"/>
      <w:marTop w:val="0"/>
      <w:marBottom w:val="0"/>
      <w:divBdr>
        <w:top w:val="none" w:sz="0" w:space="0" w:color="auto"/>
        <w:left w:val="none" w:sz="0" w:space="0" w:color="auto"/>
        <w:bottom w:val="none" w:sz="0" w:space="0" w:color="auto"/>
        <w:right w:val="none" w:sz="0" w:space="0" w:color="auto"/>
      </w:divBdr>
      <w:divsChild>
        <w:div w:id="2084184156">
          <w:marLeft w:val="1267"/>
          <w:marRight w:val="0"/>
          <w:marTop w:val="0"/>
          <w:marBottom w:val="0"/>
          <w:divBdr>
            <w:top w:val="none" w:sz="0" w:space="0" w:color="auto"/>
            <w:left w:val="none" w:sz="0" w:space="0" w:color="auto"/>
            <w:bottom w:val="none" w:sz="0" w:space="0" w:color="auto"/>
            <w:right w:val="none" w:sz="0" w:space="0" w:color="auto"/>
          </w:divBdr>
        </w:div>
        <w:div w:id="1931351618">
          <w:marLeft w:val="1987"/>
          <w:marRight w:val="0"/>
          <w:marTop w:val="0"/>
          <w:marBottom w:val="0"/>
          <w:divBdr>
            <w:top w:val="none" w:sz="0" w:space="0" w:color="auto"/>
            <w:left w:val="none" w:sz="0" w:space="0" w:color="auto"/>
            <w:bottom w:val="none" w:sz="0" w:space="0" w:color="auto"/>
            <w:right w:val="none" w:sz="0" w:space="0" w:color="auto"/>
          </w:divBdr>
        </w:div>
        <w:div w:id="171842001">
          <w:marLeft w:val="2707"/>
          <w:marRight w:val="0"/>
          <w:marTop w:val="0"/>
          <w:marBottom w:val="0"/>
          <w:divBdr>
            <w:top w:val="none" w:sz="0" w:space="0" w:color="auto"/>
            <w:left w:val="none" w:sz="0" w:space="0" w:color="auto"/>
            <w:bottom w:val="none" w:sz="0" w:space="0" w:color="auto"/>
            <w:right w:val="none" w:sz="0" w:space="0" w:color="auto"/>
          </w:divBdr>
        </w:div>
        <w:div w:id="1393383850">
          <w:marLeft w:val="3427"/>
          <w:marRight w:val="0"/>
          <w:marTop w:val="0"/>
          <w:marBottom w:val="0"/>
          <w:divBdr>
            <w:top w:val="none" w:sz="0" w:space="0" w:color="auto"/>
            <w:left w:val="none" w:sz="0" w:space="0" w:color="auto"/>
            <w:bottom w:val="none" w:sz="0" w:space="0" w:color="auto"/>
            <w:right w:val="none" w:sz="0" w:space="0" w:color="auto"/>
          </w:divBdr>
        </w:div>
        <w:div w:id="1285579100">
          <w:marLeft w:val="720"/>
          <w:marRight w:val="0"/>
          <w:marTop w:val="0"/>
          <w:marBottom w:val="0"/>
          <w:divBdr>
            <w:top w:val="none" w:sz="0" w:space="0" w:color="auto"/>
            <w:left w:val="none" w:sz="0" w:space="0" w:color="auto"/>
            <w:bottom w:val="none" w:sz="0" w:space="0" w:color="auto"/>
            <w:right w:val="none" w:sz="0" w:space="0" w:color="auto"/>
          </w:divBdr>
        </w:div>
        <w:div w:id="264271478">
          <w:marLeft w:val="720"/>
          <w:marRight w:val="0"/>
          <w:marTop w:val="0"/>
          <w:marBottom w:val="0"/>
          <w:divBdr>
            <w:top w:val="none" w:sz="0" w:space="0" w:color="auto"/>
            <w:left w:val="none" w:sz="0" w:space="0" w:color="auto"/>
            <w:bottom w:val="none" w:sz="0" w:space="0" w:color="auto"/>
            <w:right w:val="none" w:sz="0" w:space="0" w:color="auto"/>
          </w:divBdr>
        </w:div>
      </w:divsChild>
    </w:div>
    <w:div w:id="796408352">
      <w:bodyDiv w:val="1"/>
      <w:marLeft w:val="0"/>
      <w:marRight w:val="0"/>
      <w:marTop w:val="0"/>
      <w:marBottom w:val="0"/>
      <w:divBdr>
        <w:top w:val="none" w:sz="0" w:space="0" w:color="auto"/>
        <w:left w:val="none" w:sz="0" w:space="0" w:color="auto"/>
        <w:bottom w:val="none" w:sz="0" w:space="0" w:color="auto"/>
        <w:right w:val="none" w:sz="0" w:space="0" w:color="auto"/>
      </w:divBdr>
    </w:div>
    <w:div w:id="968633750">
      <w:bodyDiv w:val="1"/>
      <w:marLeft w:val="0"/>
      <w:marRight w:val="0"/>
      <w:marTop w:val="0"/>
      <w:marBottom w:val="0"/>
      <w:divBdr>
        <w:top w:val="none" w:sz="0" w:space="0" w:color="auto"/>
        <w:left w:val="none" w:sz="0" w:space="0" w:color="auto"/>
        <w:bottom w:val="none" w:sz="0" w:space="0" w:color="auto"/>
        <w:right w:val="none" w:sz="0" w:space="0" w:color="auto"/>
      </w:divBdr>
    </w:div>
    <w:div w:id="1181549671">
      <w:bodyDiv w:val="1"/>
      <w:marLeft w:val="0"/>
      <w:marRight w:val="0"/>
      <w:marTop w:val="0"/>
      <w:marBottom w:val="0"/>
      <w:divBdr>
        <w:top w:val="none" w:sz="0" w:space="0" w:color="auto"/>
        <w:left w:val="none" w:sz="0" w:space="0" w:color="auto"/>
        <w:bottom w:val="none" w:sz="0" w:space="0" w:color="auto"/>
        <w:right w:val="none" w:sz="0" w:space="0" w:color="auto"/>
      </w:divBdr>
      <w:divsChild>
        <w:div w:id="278605708">
          <w:marLeft w:val="547"/>
          <w:marRight w:val="0"/>
          <w:marTop w:val="200"/>
          <w:marBottom w:val="0"/>
          <w:divBdr>
            <w:top w:val="none" w:sz="0" w:space="0" w:color="auto"/>
            <w:left w:val="none" w:sz="0" w:space="0" w:color="auto"/>
            <w:bottom w:val="none" w:sz="0" w:space="0" w:color="auto"/>
            <w:right w:val="none" w:sz="0" w:space="0" w:color="auto"/>
          </w:divBdr>
        </w:div>
        <w:div w:id="382676324">
          <w:marLeft w:val="1166"/>
          <w:marRight w:val="0"/>
          <w:marTop w:val="200"/>
          <w:marBottom w:val="0"/>
          <w:divBdr>
            <w:top w:val="none" w:sz="0" w:space="0" w:color="auto"/>
            <w:left w:val="none" w:sz="0" w:space="0" w:color="auto"/>
            <w:bottom w:val="none" w:sz="0" w:space="0" w:color="auto"/>
            <w:right w:val="none" w:sz="0" w:space="0" w:color="auto"/>
          </w:divBdr>
        </w:div>
        <w:div w:id="804203328">
          <w:marLeft w:val="1800"/>
          <w:marRight w:val="0"/>
          <w:marTop w:val="200"/>
          <w:marBottom w:val="0"/>
          <w:divBdr>
            <w:top w:val="none" w:sz="0" w:space="0" w:color="auto"/>
            <w:left w:val="none" w:sz="0" w:space="0" w:color="auto"/>
            <w:bottom w:val="none" w:sz="0" w:space="0" w:color="auto"/>
            <w:right w:val="none" w:sz="0" w:space="0" w:color="auto"/>
          </w:divBdr>
        </w:div>
        <w:div w:id="319576064">
          <w:marLeft w:val="2520"/>
          <w:marRight w:val="0"/>
          <w:marTop w:val="200"/>
          <w:marBottom w:val="0"/>
          <w:divBdr>
            <w:top w:val="none" w:sz="0" w:space="0" w:color="auto"/>
            <w:left w:val="none" w:sz="0" w:space="0" w:color="auto"/>
            <w:bottom w:val="none" w:sz="0" w:space="0" w:color="auto"/>
            <w:right w:val="none" w:sz="0" w:space="0" w:color="auto"/>
          </w:divBdr>
        </w:div>
        <w:div w:id="561716258">
          <w:marLeft w:val="3240"/>
          <w:marRight w:val="0"/>
          <w:marTop w:val="200"/>
          <w:marBottom w:val="0"/>
          <w:divBdr>
            <w:top w:val="none" w:sz="0" w:space="0" w:color="auto"/>
            <w:left w:val="none" w:sz="0" w:space="0" w:color="auto"/>
            <w:bottom w:val="none" w:sz="0" w:space="0" w:color="auto"/>
            <w:right w:val="none" w:sz="0" w:space="0" w:color="auto"/>
          </w:divBdr>
        </w:div>
      </w:divsChild>
    </w:div>
    <w:div w:id="1331255909">
      <w:bodyDiv w:val="1"/>
      <w:marLeft w:val="0"/>
      <w:marRight w:val="0"/>
      <w:marTop w:val="0"/>
      <w:marBottom w:val="0"/>
      <w:divBdr>
        <w:top w:val="none" w:sz="0" w:space="0" w:color="auto"/>
        <w:left w:val="none" w:sz="0" w:space="0" w:color="auto"/>
        <w:bottom w:val="none" w:sz="0" w:space="0" w:color="auto"/>
        <w:right w:val="none" w:sz="0" w:space="0" w:color="auto"/>
      </w:divBdr>
    </w:div>
    <w:div w:id="1668364731">
      <w:bodyDiv w:val="1"/>
      <w:marLeft w:val="0"/>
      <w:marRight w:val="0"/>
      <w:marTop w:val="0"/>
      <w:marBottom w:val="0"/>
      <w:divBdr>
        <w:top w:val="none" w:sz="0" w:space="0" w:color="auto"/>
        <w:left w:val="none" w:sz="0" w:space="0" w:color="auto"/>
        <w:bottom w:val="none" w:sz="0" w:space="0" w:color="auto"/>
        <w:right w:val="none" w:sz="0" w:space="0" w:color="auto"/>
      </w:divBdr>
      <w:divsChild>
        <w:div w:id="551115249">
          <w:marLeft w:val="0"/>
          <w:marRight w:val="0"/>
          <w:marTop w:val="0"/>
          <w:marBottom w:val="0"/>
          <w:divBdr>
            <w:top w:val="none" w:sz="0" w:space="0" w:color="auto"/>
            <w:left w:val="none" w:sz="0" w:space="0" w:color="auto"/>
            <w:bottom w:val="none" w:sz="0" w:space="0" w:color="auto"/>
            <w:right w:val="none" w:sz="0" w:space="0" w:color="auto"/>
          </w:divBdr>
        </w:div>
        <w:div w:id="203831725">
          <w:marLeft w:val="0"/>
          <w:marRight w:val="0"/>
          <w:marTop w:val="0"/>
          <w:marBottom w:val="0"/>
          <w:divBdr>
            <w:top w:val="none" w:sz="0" w:space="0" w:color="auto"/>
            <w:left w:val="none" w:sz="0" w:space="0" w:color="auto"/>
            <w:bottom w:val="none" w:sz="0" w:space="0" w:color="auto"/>
            <w:right w:val="none" w:sz="0" w:space="0" w:color="auto"/>
          </w:divBdr>
        </w:div>
        <w:div w:id="974261950">
          <w:marLeft w:val="0"/>
          <w:marRight w:val="0"/>
          <w:marTop w:val="0"/>
          <w:marBottom w:val="0"/>
          <w:divBdr>
            <w:top w:val="none" w:sz="0" w:space="0" w:color="auto"/>
            <w:left w:val="none" w:sz="0" w:space="0" w:color="auto"/>
            <w:bottom w:val="none" w:sz="0" w:space="0" w:color="auto"/>
            <w:right w:val="none" w:sz="0" w:space="0" w:color="auto"/>
          </w:divBdr>
        </w:div>
        <w:div w:id="617104374">
          <w:marLeft w:val="0"/>
          <w:marRight w:val="0"/>
          <w:marTop w:val="0"/>
          <w:marBottom w:val="0"/>
          <w:divBdr>
            <w:top w:val="none" w:sz="0" w:space="0" w:color="auto"/>
            <w:left w:val="none" w:sz="0" w:space="0" w:color="auto"/>
            <w:bottom w:val="none" w:sz="0" w:space="0" w:color="auto"/>
            <w:right w:val="none" w:sz="0" w:space="0" w:color="auto"/>
          </w:divBdr>
        </w:div>
        <w:div w:id="1052659301">
          <w:marLeft w:val="0"/>
          <w:marRight w:val="0"/>
          <w:marTop w:val="0"/>
          <w:marBottom w:val="0"/>
          <w:divBdr>
            <w:top w:val="none" w:sz="0" w:space="0" w:color="auto"/>
            <w:left w:val="none" w:sz="0" w:space="0" w:color="auto"/>
            <w:bottom w:val="none" w:sz="0" w:space="0" w:color="auto"/>
            <w:right w:val="none" w:sz="0" w:space="0" w:color="auto"/>
          </w:divBdr>
        </w:div>
        <w:div w:id="191503965">
          <w:marLeft w:val="0"/>
          <w:marRight w:val="0"/>
          <w:marTop w:val="0"/>
          <w:marBottom w:val="0"/>
          <w:divBdr>
            <w:top w:val="none" w:sz="0" w:space="0" w:color="auto"/>
            <w:left w:val="none" w:sz="0" w:space="0" w:color="auto"/>
            <w:bottom w:val="none" w:sz="0" w:space="0" w:color="auto"/>
            <w:right w:val="none" w:sz="0" w:space="0" w:color="auto"/>
          </w:divBdr>
        </w:div>
        <w:div w:id="1837650871">
          <w:marLeft w:val="0"/>
          <w:marRight w:val="0"/>
          <w:marTop w:val="0"/>
          <w:marBottom w:val="0"/>
          <w:divBdr>
            <w:top w:val="none" w:sz="0" w:space="0" w:color="auto"/>
            <w:left w:val="none" w:sz="0" w:space="0" w:color="auto"/>
            <w:bottom w:val="none" w:sz="0" w:space="0" w:color="auto"/>
            <w:right w:val="none" w:sz="0" w:space="0" w:color="auto"/>
          </w:divBdr>
        </w:div>
        <w:div w:id="622268815">
          <w:marLeft w:val="0"/>
          <w:marRight w:val="0"/>
          <w:marTop w:val="0"/>
          <w:marBottom w:val="0"/>
          <w:divBdr>
            <w:top w:val="none" w:sz="0" w:space="0" w:color="auto"/>
            <w:left w:val="none" w:sz="0" w:space="0" w:color="auto"/>
            <w:bottom w:val="none" w:sz="0" w:space="0" w:color="auto"/>
            <w:right w:val="none" w:sz="0" w:space="0" w:color="auto"/>
          </w:divBdr>
        </w:div>
        <w:div w:id="894243994">
          <w:marLeft w:val="0"/>
          <w:marRight w:val="0"/>
          <w:marTop w:val="0"/>
          <w:marBottom w:val="0"/>
          <w:divBdr>
            <w:top w:val="none" w:sz="0" w:space="0" w:color="auto"/>
            <w:left w:val="none" w:sz="0" w:space="0" w:color="auto"/>
            <w:bottom w:val="none" w:sz="0" w:space="0" w:color="auto"/>
            <w:right w:val="none" w:sz="0" w:space="0" w:color="auto"/>
          </w:divBdr>
        </w:div>
        <w:div w:id="1749379132">
          <w:marLeft w:val="0"/>
          <w:marRight w:val="0"/>
          <w:marTop w:val="0"/>
          <w:marBottom w:val="0"/>
          <w:divBdr>
            <w:top w:val="none" w:sz="0" w:space="0" w:color="auto"/>
            <w:left w:val="none" w:sz="0" w:space="0" w:color="auto"/>
            <w:bottom w:val="none" w:sz="0" w:space="0" w:color="auto"/>
            <w:right w:val="none" w:sz="0" w:space="0" w:color="auto"/>
          </w:divBdr>
        </w:div>
        <w:div w:id="1702777197">
          <w:marLeft w:val="0"/>
          <w:marRight w:val="0"/>
          <w:marTop w:val="0"/>
          <w:marBottom w:val="0"/>
          <w:divBdr>
            <w:top w:val="none" w:sz="0" w:space="0" w:color="auto"/>
            <w:left w:val="none" w:sz="0" w:space="0" w:color="auto"/>
            <w:bottom w:val="none" w:sz="0" w:space="0" w:color="auto"/>
            <w:right w:val="none" w:sz="0" w:space="0" w:color="auto"/>
          </w:divBdr>
        </w:div>
        <w:div w:id="1926764002">
          <w:marLeft w:val="0"/>
          <w:marRight w:val="0"/>
          <w:marTop w:val="0"/>
          <w:marBottom w:val="0"/>
          <w:divBdr>
            <w:top w:val="none" w:sz="0" w:space="0" w:color="auto"/>
            <w:left w:val="none" w:sz="0" w:space="0" w:color="auto"/>
            <w:bottom w:val="none" w:sz="0" w:space="0" w:color="auto"/>
            <w:right w:val="none" w:sz="0" w:space="0" w:color="auto"/>
          </w:divBdr>
        </w:div>
        <w:div w:id="179046999">
          <w:marLeft w:val="0"/>
          <w:marRight w:val="0"/>
          <w:marTop w:val="0"/>
          <w:marBottom w:val="0"/>
          <w:divBdr>
            <w:top w:val="none" w:sz="0" w:space="0" w:color="auto"/>
            <w:left w:val="none" w:sz="0" w:space="0" w:color="auto"/>
            <w:bottom w:val="none" w:sz="0" w:space="0" w:color="auto"/>
            <w:right w:val="none" w:sz="0" w:space="0" w:color="auto"/>
          </w:divBdr>
        </w:div>
        <w:div w:id="816142815">
          <w:marLeft w:val="0"/>
          <w:marRight w:val="0"/>
          <w:marTop w:val="0"/>
          <w:marBottom w:val="0"/>
          <w:divBdr>
            <w:top w:val="none" w:sz="0" w:space="0" w:color="auto"/>
            <w:left w:val="none" w:sz="0" w:space="0" w:color="auto"/>
            <w:bottom w:val="none" w:sz="0" w:space="0" w:color="auto"/>
            <w:right w:val="none" w:sz="0" w:space="0" w:color="auto"/>
          </w:divBdr>
        </w:div>
        <w:div w:id="1789733411">
          <w:marLeft w:val="0"/>
          <w:marRight w:val="0"/>
          <w:marTop w:val="0"/>
          <w:marBottom w:val="0"/>
          <w:divBdr>
            <w:top w:val="none" w:sz="0" w:space="0" w:color="auto"/>
            <w:left w:val="none" w:sz="0" w:space="0" w:color="auto"/>
            <w:bottom w:val="none" w:sz="0" w:space="0" w:color="auto"/>
            <w:right w:val="none" w:sz="0" w:space="0" w:color="auto"/>
          </w:divBdr>
        </w:div>
        <w:div w:id="375199217">
          <w:marLeft w:val="0"/>
          <w:marRight w:val="0"/>
          <w:marTop w:val="0"/>
          <w:marBottom w:val="0"/>
          <w:divBdr>
            <w:top w:val="none" w:sz="0" w:space="0" w:color="auto"/>
            <w:left w:val="none" w:sz="0" w:space="0" w:color="auto"/>
            <w:bottom w:val="none" w:sz="0" w:space="0" w:color="auto"/>
            <w:right w:val="none" w:sz="0" w:space="0" w:color="auto"/>
          </w:divBdr>
        </w:div>
        <w:div w:id="1068725528">
          <w:marLeft w:val="0"/>
          <w:marRight w:val="0"/>
          <w:marTop w:val="0"/>
          <w:marBottom w:val="0"/>
          <w:divBdr>
            <w:top w:val="none" w:sz="0" w:space="0" w:color="auto"/>
            <w:left w:val="none" w:sz="0" w:space="0" w:color="auto"/>
            <w:bottom w:val="none" w:sz="0" w:space="0" w:color="auto"/>
            <w:right w:val="none" w:sz="0" w:space="0" w:color="auto"/>
          </w:divBdr>
        </w:div>
        <w:div w:id="928729643">
          <w:marLeft w:val="0"/>
          <w:marRight w:val="0"/>
          <w:marTop w:val="0"/>
          <w:marBottom w:val="0"/>
          <w:divBdr>
            <w:top w:val="none" w:sz="0" w:space="0" w:color="auto"/>
            <w:left w:val="none" w:sz="0" w:space="0" w:color="auto"/>
            <w:bottom w:val="none" w:sz="0" w:space="0" w:color="auto"/>
            <w:right w:val="none" w:sz="0" w:space="0" w:color="auto"/>
          </w:divBdr>
        </w:div>
        <w:div w:id="1848208925">
          <w:marLeft w:val="0"/>
          <w:marRight w:val="0"/>
          <w:marTop w:val="0"/>
          <w:marBottom w:val="0"/>
          <w:divBdr>
            <w:top w:val="none" w:sz="0" w:space="0" w:color="auto"/>
            <w:left w:val="none" w:sz="0" w:space="0" w:color="auto"/>
            <w:bottom w:val="none" w:sz="0" w:space="0" w:color="auto"/>
            <w:right w:val="none" w:sz="0" w:space="0" w:color="auto"/>
          </w:divBdr>
        </w:div>
        <w:div w:id="1813983870">
          <w:marLeft w:val="0"/>
          <w:marRight w:val="0"/>
          <w:marTop w:val="0"/>
          <w:marBottom w:val="0"/>
          <w:divBdr>
            <w:top w:val="none" w:sz="0" w:space="0" w:color="auto"/>
            <w:left w:val="none" w:sz="0" w:space="0" w:color="auto"/>
            <w:bottom w:val="none" w:sz="0" w:space="0" w:color="auto"/>
            <w:right w:val="none" w:sz="0" w:space="0" w:color="auto"/>
          </w:divBdr>
        </w:div>
        <w:div w:id="332537182">
          <w:marLeft w:val="0"/>
          <w:marRight w:val="0"/>
          <w:marTop w:val="0"/>
          <w:marBottom w:val="0"/>
          <w:divBdr>
            <w:top w:val="none" w:sz="0" w:space="0" w:color="auto"/>
            <w:left w:val="none" w:sz="0" w:space="0" w:color="auto"/>
            <w:bottom w:val="none" w:sz="0" w:space="0" w:color="auto"/>
            <w:right w:val="none" w:sz="0" w:space="0" w:color="auto"/>
          </w:divBdr>
        </w:div>
        <w:div w:id="657342856">
          <w:marLeft w:val="0"/>
          <w:marRight w:val="0"/>
          <w:marTop w:val="0"/>
          <w:marBottom w:val="0"/>
          <w:divBdr>
            <w:top w:val="none" w:sz="0" w:space="0" w:color="auto"/>
            <w:left w:val="none" w:sz="0" w:space="0" w:color="auto"/>
            <w:bottom w:val="none" w:sz="0" w:space="0" w:color="auto"/>
            <w:right w:val="none" w:sz="0" w:space="0" w:color="auto"/>
          </w:divBdr>
        </w:div>
        <w:div w:id="240255249">
          <w:marLeft w:val="0"/>
          <w:marRight w:val="0"/>
          <w:marTop w:val="0"/>
          <w:marBottom w:val="0"/>
          <w:divBdr>
            <w:top w:val="none" w:sz="0" w:space="0" w:color="auto"/>
            <w:left w:val="none" w:sz="0" w:space="0" w:color="auto"/>
            <w:bottom w:val="none" w:sz="0" w:space="0" w:color="auto"/>
            <w:right w:val="none" w:sz="0" w:space="0" w:color="auto"/>
          </w:divBdr>
        </w:div>
      </w:divsChild>
    </w:div>
    <w:div w:id="1686637513">
      <w:bodyDiv w:val="1"/>
      <w:marLeft w:val="0"/>
      <w:marRight w:val="0"/>
      <w:marTop w:val="0"/>
      <w:marBottom w:val="0"/>
      <w:divBdr>
        <w:top w:val="none" w:sz="0" w:space="0" w:color="auto"/>
        <w:left w:val="none" w:sz="0" w:space="0" w:color="auto"/>
        <w:bottom w:val="none" w:sz="0" w:space="0" w:color="auto"/>
        <w:right w:val="none" w:sz="0" w:space="0" w:color="auto"/>
      </w:divBdr>
      <w:divsChild>
        <w:div w:id="491802206">
          <w:marLeft w:val="0"/>
          <w:marRight w:val="0"/>
          <w:marTop w:val="0"/>
          <w:marBottom w:val="0"/>
          <w:divBdr>
            <w:top w:val="none" w:sz="0" w:space="0" w:color="auto"/>
            <w:left w:val="none" w:sz="0" w:space="0" w:color="auto"/>
            <w:bottom w:val="none" w:sz="0" w:space="0" w:color="auto"/>
            <w:right w:val="none" w:sz="0" w:space="0" w:color="auto"/>
          </w:divBdr>
        </w:div>
        <w:div w:id="444154955">
          <w:marLeft w:val="0"/>
          <w:marRight w:val="0"/>
          <w:marTop w:val="0"/>
          <w:marBottom w:val="0"/>
          <w:divBdr>
            <w:top w:val="none" w:sz="0" w:space="0" w:color="auto"/>
            <w:left w:val="none" w:sz="0" w:space="0" w:color="auto"/>
            <w:bottom w:val="none" w:sz="0" w:space="0" w:color="auto"/>
            <w:right w:val="none" w:sz="0" w:space="0" w:color="auto"/>
          </w:divBdr>
        </w:div>
        <w:div w:id="25716928">
          <w:marLeft w:val="0"/>
          <w:marRight w:val="0"/>
          <w:marTop w:val="0"/>
          <w:marBottom w:val="0"/>
          <w:divBdr>
            <w:top w:val="none" w:sz="0" w:space="0" w:color="auto"/>
            <w:left w:val="none" w:sz="0" w:space="0" w:color="auto"/>
            <w:bottom w:val="none" w:sz="0" w:space="0" w:color="auto"/>
            <w:right w:val="none" w:sz="0" w:space="0" w:color="auto"/>
          </w:divBdr>
        </w:div>
        <w:div w:id="1098215374">
          <w:marLeft w:val="0"/>
          <w:marRight w:val="0"/>
          <w:marTop w:val="0"/>
          <w:marBottom w:val="0"/>
          <w:divBdr>
            <w:top w:val="none" w:sz="0" w:space="0" w:color="auto"/>
            <w:left w:val="none" w:sz="0" w:space="0" w:color="auto"/>
            <w:bottom w:val="none" w:sz="0" w:space="0" w:color="auto"/>
            <w:right w:val="none" w:sz="0" w:space="0" w:color="auto"/>
          </w:divBdr>
        </w:div>
        <w:div w:id="1723868631">
          <w:marLeft w:val="0"/>
          <w:marRight w:val="0"/>
          <w:marTop w:val="0"/>
          <w:marBottom w:val="0"/>
          <w:divBdr>
            <w:top w:val="none" w:sz="0" w:space="0" w:color="auto"/>
            <w:left w:val="none" w:sz="0" w:space="0" w:color="auto"/>
            <w:bottom w:val="none" w:sz="0" w:space="0" w:color="auto"/>
            <w:right w:val="none" w:sz="0" w:space="0" w:color="auto"/>
          </w:divBdr>
        </w:div>
        <w:div w:id="1189686243">
          <w:marLeft w:val="0"/>
          <w:marRight w:val="0"/>
          <w:marTop w:val="0"/>
          <w:marBottom w:val="0"/>
          <w:divBdr>
            <w:top w:val="none" w:sz="0" w:space="0" w:color="auto"/>
            <w:left w:val="none" w:sz="0" w:space="0" w:color="auto"/>
            <w:bottom w:val="none" w:sz="0" w:space="0" w:color="auto"/>
            <w:right w:val="none" w:sz="0" w:space="0" w:color="auto"/>
          </w:divBdr>
        </w:div>
        <w:div w:id="1134445448">
          <w:marLeft w:val="0"/>
          <w:marRight w:val="0"/>
          <w:marTop w:val="0"/>
          <w:marBottom w:val="0"/>
          <w:divBdr>
            <w:top w:val="none" w:sz="0" w:space="0" w:color="auto"/>
            <w:left w:val="none" w:sz="0" w:space="0" w:color="auto"/>
            <w:bottom w:val="none" w:sz="0" w:space="0" w:color="auto"/>
            <w:right w:val="none" w:sz="0" w:space="0" w:color="auto"/>
          </w:divBdr>
        </w:div>
        <w:div w:id="1699087527">
          <w:marLeft w:val="0"/>
          <w:marRight w:val="0"/>
          <w:marTop w:val="0"/>
          <w:marBottom w:val="0"/>
          <w:divBdr>
            <w:top w:val="none" w:sz="0" w:space="0" w:color="auto"/>
            <w:left w:val="none" w:sz="0" w:space="0" w:color="auto"/>
            <w:bottom w:val="none" w:sz="0" w:space="0" w:color="auto"/>
            <w:right w:val="none" w:sz="0" w:space="0" w:color="auto"/>
          </w:divBdr>
        </w:div>
        <w:div w:id="1907568411">
          <w:marLeft w:val="0"/>
          <w:marRight w:val="0"/>
          <w:marTop w:val="0"/>
          <w:marBottom w:val="0"/>
          <w:divBdr>
            <w:top w:val="none" w:sz="0" w:space="0" w:color="auto"/>
            <w:left w:val="none" w:sz="0" w:space="0" w:color="auto"/>
            <w:bottom w:val="none" w:sz="0" w:space="0" w:color="auto"/>
            <w:right w:val="none" w:sz="0" w:space="0" w:color="auto"/>
          </w:divBdr>
        </w:div>
        <w:div w:id="841968150">
          <w:marLeft w:val="0"/>
          <w:marRight w:val="0"/>
          <w:marTop w:val="0"/>
          <w:marBottom w:val="0"/>
          <w:divBdr>
            <w:top w:val="none" w:sz="0" w:space="0" w:color="auto"/>
            <w:left w:val="none" w:sz="0" w:space="0" w:color="auto"/>
            <w:bottom w:val="none" w:sz="0" w:space="0" w:color="auto"/>
            <w:right w:val="none" w:sz="0" w:space="0" w:color="auto"/>
          </w:divBdr>
        </w:div>
        <w:div w:id="113987342">
          <w:marLeft w:val="0"/>
          <w:marRight w:val="0"/>
          <w:marTop w:val="0"/>
          <w:marBottom w:val="0"/>
          <w:divBdr>
            <w:top w:val="none" w:sz="0" w:space="0" w:color="auto"/>
            <w:left w:val="none" w:sz="0" w:space="0" w:color="auto"/>
            <w:bottom w:val="none" w:sz="0" w:space="0" w:color="auto"/>
            <w:right w:val="none" w:sz="0" w:space="0" w:color="auto"/>
          </w:divBdr>
        </w:div>
        <w:div w:id="1570188364">
          <w:marLeft w:val="0"/>
          <w:marRight w:val="0"/>
          <w:marTop w:val="0"/>
          <w:marBottom w:val="0"/>
          <w:divBdr>
            <w:top w:val="none" w:sz="0" w:space="0" w:color="auto"/>
            <w:left w:val="none" w:sz="0" w:space="0" w:color="auto"/>
            <w:bottom w:val="none" w:sz="0" w:space="0" w:color="auto"/>
            <w:right w:val="none" w:sz="0" w:space="0" w:color="auto"/>
          </w:divBdr>
        </w:div>
      </w:divsChild>
    </w:div>
    <w:div w:id="1784568215">
      <w:bodyDiv w:val="1"/>
      <w:marLeft w:val="0"/>
      <w:marRight w:val="0"/>
      <w:marTop w:val="0"/>
      <w:marBottom w:val="0"/>
      <w:divBdr>
        <w:top w:val="none" w:sz="0" w:space="0" w:color="auto"/>
        <w:left w:val="none" w:sz="0" w:space="0" w:color="auto"/>
        <w:bottom w:val="none" w:sz="0" w:space="0" w:color="auto"/>
        <w:right w:val="none" w:sz="0" w:space="0" w:color="auto"/>
      </w:divBdr>
    </w:div>
    <w:div w:id="19929807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reenbacktaxservices.com/jobs/remote-sales-and-customer-onboarding-specialis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43490E3-4ED3-401B-A07F-7A2850333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Danforth</dc:creator>
  <cp:keywords/>
  <dc:description/>
  <cp:lastModifiedBy>Thomas, Danielle M Mrs CIV USA</cp:lastModifiedBy>
  <cp:revision>2</cp:revision>
  <dcterms:created xsi:type="dcterms:W3CDTF">2018-11-29T18:59:00Z</dcterms:created>
  <dcterms:modified xsi:type="dcterms:W3CDTF">2018-11-29T18:59:00Z</dcterms:modified>
</cp:coreProperties>
</file>