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05" w:rsidRPr="004E4C68" w:rsidRDefault="00ED2705" w:rsidP="00ED2705">
      <w:pPr>
        <w:rPr>
          <w:rFonts w:ascii="Arial" w:hAnsi="Arial" w:cs="Arial"/>
        </w:rPr>
      </w:pPr>
      <w:bookmarkStart w:id="0" w:name="_GoBack"/>
      <w:bookmarkEnd w:id="0"/>
      <w:r w:rsidRPr="004E4C68">
        <w:rPr>
          <w:rFonts w:ascii="Arial" w:hAnsi="Arial" w:cs="Arial"/>
        </w:rPr>
        <w:t xml:space="preserve">Greetings,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B6A71" w:rsidRDefault="00EB6A71" w:rsidP="00ED2705">
      <w:pPr>
        <w:rPr>
          <w:rFonts w:ascii="Arial" w:hAnsi="Arial" w:cs="Arial"/>
        </w:rPr>
      </w:pPr>
      <w:r w:rsidRPr="00EB6A71">
        <w:rPr>
          <w:rFonts w:ascii="Arial" w:hAnsi="Arial" w:cs="Arial"/>
        </w:rPr>
        <w:t>Non-MSEP employer Freedom Learning Group is recruiting for se</w:t>
      </w:r>
      <w:r>
        <w:rPr>
          <w:rFonts w:ascii="Arial" w:hAnsi="Arial" w:cs="Arial"/>
        </w:rPr>
        <w:t xml:space="preserve">veral professional Curriculum Review and Content Development work from home positions in multiple subject matter areas. The company POC is Mrs. </w:t>
      </w:r>
      <w:r w:rsidRPr="00EB6A71">
        <w:rPr>
          <w:rFonts w:ascii="Arial" w:hAnsi="Arial" w:cs="Arial"/>
        </w:rPr>
        <w:t xml:space="preserve">Stacey Ecelbarger and she may be reached at stacey@freedomlearninggroup.com. </w:t>
      </w:r>
    </w:p>
    <w:p w:rsidR="00EB6A71" w:rsidRDefault="00EB6A71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For more details on individual jobs and how to apply, please review the link below</w:t>
      </w:r>
      <w:r w:rsidR="004E4C68" w:rsidRPr="004E4C68">
        <w:rPr>
          <w:rFonts w:ascii="Arial" w:hAnsi="Arial" w:cs="Arial"/>
        </w:rPr>
        <w:t xml:space="preserve"> and note the requisition identification</w:t>
      </w:r>
      <w:r w:rsidRPr="004E4C68">
        <w:rPr>
          <w:rFonts w:ascii="Arial" w:hAnsi="Arial" w:cs="Arial"/>
        </w:rPr>
        <w:t xml:space="preserve">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4504E6" w:rsidRPr="004E4C68" w:rsidRDefault="004504E6">
      <w:pPr>
        <w:rPr>
          <w:rFonts w:ascii="Arial" w:hAnsi="Arial" w:cs="Arial"/>
        </w:rPr>
      </w:pPr>
    </w:p>
    <w:tbl>
      <w:tblPr>
        <w:tblStyle w:val="TableGrid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649"/>
      </w:tblGrid>
      <w:tr w:rsidR="00ED2705" w:rsidRPr="004E4C68" w:rsidTr="00FE4E19">
        <w:trPr>
          <w:trHeight w:val="260"/>
        </w:trPr>
        <w:tc>
          <w:tcPr>
            <w:tcW w:w="3060" w:type="dxa"/>
          </w:tcPr>
          <w:p w:rsidR="00ED2705" w:rsidRPr="004E4C68" w:rsidRDefault="00ED2705" w:rsidP="00ED2705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Application Mechanism:</w:t>
            </w:r>
          </w:p>
        </w:tc>
        <w:tc>
          <w:tcPr>
            <w:tcW w:w="6649" w:type="dxa"/>
          </w:tcPr>
          <w:p w:rsidR="00791669" w:rsidRDefault="008F01BF" w:rsidP="00ED2705">
            <w:hyperlink r:id="rId4" w:history="1">
              <w:r w:rsidR="00EB6A71" w:rsidRPr="00412C2D">
                <w:rPr>
                  <w:rStyle w:val="Hyperlink"/>
                </w:rPr>
                <w:t>https://freedomlearninggroup.com/jobs/</w:t>
              </w:r>
            </w:hyperlink>
          </w:p>
          <w:p w:rsidR="00EB6A71" w:rsidRPr="004E4C68" w:rsidRDefault="00EB6A71" w:rsidP="00ED2705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</w:tblGrid>
      <w:tr w:rsidR="00EB6A71" w:rsidRPr="004E4C68" w:rsidTr="00EB6A71">
        <w:trPr>
          <w:trHeight w:val="440"/>
        </w:trPr>
        <w:tc>
          <w:tcPr>
            <w:tcW w:w="6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71" w:rsidRPr="004E4C68" w:rsidRDefault="00EB6A71">
            <w:pPr>
              <w:rPr>
                <w:rFonts w:ascii="Arial" w:hAnsi="Arial" w:cs="Arial"/>
                <w:b/>
                <w:bCs/>
              </w:rPr>
            </w:pPr>
            <w:r w:rsidRPr="004E4C68">
              <w:rPr>
                <w:rFonts w:ascii="Arial" w:hAnsi="Arial" w:cs="Arial"/>
                <w:b/>
                <w:bCs/>
              </w:rPr>
              <w:t>Position</w:t>
            </w:r>
          </w:p>
        </w:tc>
      </w:tr>
      <w:tr w:rsidR="00EB6A71" w:rsidRPr="004E4C68" w:rsidTr="00EB6A71">
        <w:trPr>
          <w:trHeight w:val="440"/>
        </w:trPr>
        <w:tc>
          <w:tcPr>
            <w:tcW w:w="6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71" w:rsidRPr="004E4C68" w:rsidRDefault="00EB6A71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>Curriculum Review and Content Development in Marketing</w:t>
            </w:r>
          </w:p>
        </w:tc>
      </w:tr>
      <w:tr w:rsidR="00EB6A71" w:rsidRPr="004E4C68" w:rsidTr="00EB6A71">
        <w:trPr>
          <w:trHeight w:val="461"/>
        </w:trPr>
        <w:tc>
          <w:tcPr>
            <w:tcW w:w="6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B6A71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>Curriculum Review and Content Development in Finance</w:t>
            </w:r>
          </w:p>
        </w:tc>
      </w:tr>
      <w:tr w:rsidR="00EB6A71" w:rsidRPr="004E4C68" w:rsidTr="00EB6A71">
        <w:trPr>
          <w:trHeight w:val="440"/>
        </w:trPr>
        <w:tc>
          <w:tcPr>
            <w:tcW w:w="6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B6A71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>Curriculum Review and Content Development in English Language Learning</w:t>
            </w:r>
          </w:p>
        </w:tc>
      </w:tr>
      <w:tr w:rsidR="00EB6A71" w:rsidRPr="004E4C68" w:rsidTr="00EB6A71">
        <w:trPr>
          <w:trHeight w:val="440"/>
        </w:trPr>
        <w:tc>
          <w:tcPr>
            <w:tcW w:w="6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B6A71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>Curriculum Review and Content Development in Online Teaching/Learning</w:t>
            </w:r>
          </w:p>
        </w:tc>
      </w:tr>
      <w:tr w:rsidR="00EB6A71" w:rsidRPr="004E4C68" w:rsidTr="00EB6A71">
        <w:trPr>
          <w:trHeight w:val="440"/>
        </w:trPr>
        <w:tc>
          <w:tcPr>
            <w:tcW w:w="6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A71" w:rsidRPr="004E4C68" w:rsidRDefault="00EB6A71">
            <w:pPr>
              <w:rPr>
                <w:rFonts w:ascii="Arial" w:hAnsi="Arial" w:cs="Arial"/>
              </w:rPr>
            </w:pPr>
            <w:r w:rsidRPr="00EB6A71">
              <w:rPr>
                <w:rFonts w:ascii="Arial" w:hAnsi="Arial" w:cs="Arial"/>
              </w:rPr>
              <w:t>Curriculum Review and Content Development in Organizational Leadership</w:t>
            </w:r>
          </w:p>
        </w:tc>
      </w:tr>
    </w:tbl>
    <w:p w:rsidR="00791669" w:rsidRPr="004E4C68" w:rsidRDefault="00791669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 xml:space="preserve">Thank you for your continued support of our military spouse community. 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Thank you,</w:t>
      </w:r>
    </w:p>
    <w:p w:rsidR="00ED2705" w:rsidRPr="004E4C68" w:rsidRDefault="00ED2705" w:rsidP="00ED2705">
      <w:pPr>
        <w:rPr>
          <w:rFonts w:ascii="Arial" w:hAnsi="Arial" w:cs="Arial"/>
        </w:rPr>
      </w:pPr>
    </w:p>
    <w:p w:rsidR="00ED2705" w:rsidRPr="004E4C68" w:rsidRDefault="00ED2705" w:rsidP="00ED2705">
      <w:pPr>
        <w:rPr>
          <w:rFonts w:ascii="Arial" w:hAnsi="Arial" w:cs="Arial"/>
        </w:rPr>
      </w:pPr>
      <w:r w:rsidRPr="004E4C68">
        <w:rPr>
          <w:rFonts w:ascii="Arial" w:hAnsi="Arial" w:cs="Arial"/>
        </w:rPr>
        <w:t>[Insert signature]</w:t>
      </w:r>
    </w:p>
    <w:p w:rsidR="00ED2705" w:rsidRDefault="00ED2705"/>
    <w:sectPr w:rsidR="00ED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5"/>
    <w:rsid w:val="00305200"/>
    <w:rsid w:val="004504E6"/>
    <w:rsid w:val="004E4C68"/>
    <w:rsid w:val="004E4DDD"/>
    <w:rsid w:val="00536CEF"/>
    <w:rsid w:val="00791669"/>
    <w:rsid w:val="008A2E34"/>
    <w:rsid w:val="008F01BF"/>
    <w:rsid w:val="00CC3219"/>
    <w:rsid w:val="00EB6A71"/>
    <w:rsid w:val="00ED2705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5E3E-537B-415A-B819-E663C7A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edomlearninggroup.com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O'Bannon</dc:creator>
  <cp:keywords/>
  <dc:description/>
  <cp:lastModifiedBy>Thomas, Danielle M Mrs CIV USA</cp:lastModifiedBy>
  <cp:revision>2</cp:revision>
  <dcterms:created xsi:type="dcterms:W3CDTF">2018-11-29T21:03:00Z</dcterms:created>
  <dcterms:modified xsi:type="dcterms:W3CDTF">2018-11-29T21:03:00Z</dcterms:modified>
</cp:coreProperties>
</file>