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705" w:rsidRPr="004E4C68" w:rsidRDefault="00ED2705" w:rsidP="00ED2705">
      <w:pPr>
        <w:rPr>
          <w:rFonts w:ascii="Arial" w:hAnsi="Arial" w:cs="Arial"/>
        </w:rPr>
      </w:pPr>
      <w:r w:rsidRPr="004E4C68">
        <w:rPr>
          <w:rFonts w:ascii="Arial" w:hAnsi="Arial" w:cs="Arial"/>
        </w:rPr>
        <w:t xml:space="preserve">Greetings, </w:t>
      </w:r>
    </w:p>
    <w:p w:rsidR="00ED2705" w:rsidRPr="004E4C68" w:rsidRDefault="00ED2705" w:rsidP="00ED2705">
      <w:pPr>
        <w:rPr>
          <w:rFonts w:ascii="Arial" w:hAnsi="Arial" w:cs="Arial"/>
        </w:rPr>
      </w:pPr>
    </w:p>
    <w:p w:rsidR="00EB6A71" w:rsidRDefault="00EB6A71" w:rsidP="00ED2705">
      <w:pPr>
        <w:rPr>
          <w:rFonts w:ascii="Arial" w:hAnsi="Arial" w:cs="Arial"/>
        </w:rPr>
      </w:pPr>
      <w:r w:rsidRPr="00EB6A71">
        <w:rPr>
          <w:rFonts w:ascii="Arial" w:hAnsi="Arial" w:cs="Arial"/>
        </w:rPr>
        <w:t>Non-MSEP employer Freedom Learning Group is recruiting for se</w:t>
      </w:r>
      <w:r>
        <w:rPr>
          <w:rFonts w:ascii="Arial" w:hAnsi="Arial" w:cs="Arial"/>
        </w:rPr>
        <w:t>veral professional Curriculum Review and Content Development</w:t>
      </w:r>
      <w:r w:rsidR="00E50870">
        <w:rPr>
          <w:rFonts w:ascii="Arial" w:hAnsi="Arial" w:cs="Arial"/>
        </w:rPr>
        <w:t xml:space="preserve"> and Subject Matter Expert</w:t>
      </w:r>
      <w:r>
        <w:rPr>
          <w:rFonts w:ascii="Arial" w:hAnsi="Arial" w:cs="Arial"/>
        </w:rPr>
        <w:t xml:space="preserve"> work from home positions in multiple subject matter areas. The company POC is Mrs. </w:t>
      </w:r>
      <w:r w:rsidRPr="00EB6A71">
        <w:rPr>
          <w:rFonts w:ascii="Arial" w:hAnsi="Arial" w:cs="Arial"/>
        </w:rPr>
        <w:t xml:space="preserve">Stacey Ecelbarger and she may be reached at stacey@freedomlearninggroup.com. </w:t>
      </w:r>
    </w:p>
    <w:p w:rsidR="00EB6A71" w:rsidRDefault="00EB6A71" w:rsidP="00ED2705">
      <w:pPr>
        <w:rPr>
          <w:rFonts w:ascii="Arial" w:hAnsi="Arial" w:cs="Arial"/>
        </w:rPr>
      </w:pPr>
    </w:p>
    <w:p w:rsidR="00ED2705" w:rsidRPr="004E4C68" w:rsidRDefault="00ED2705" w:rsidP="00ED2705">
      <w:pPr>
        <w:rPr>
          <w:rFonts w:ascii="Arial" w:hAnsi="Arial" w:cs="Arial"/>
        </w:rPr>
      </w:pPr>
      <w:r w:rsidRPr="004E4C68">
        <w:rPr>
          <w:rFonts w:ascii="Arial" w:hAnsi="Arial" w:cs="Arial"/>
        </w:rPr>
        <w:t>For more details on individual jobs and how to apply, please review the link below</w:t>
      </w:r>
      <w:r w:rsidR="004E4C68" w:rsidRPr="004E4C68">
        <w:rPr>
          <w:rFonts w:ascii="Arial" w:hAnsi="Arial" w:cs="Arial"/>
        </w:rPr>
        <w:t xml:space="preserve"> and note the requisition identification</w:t>
      </w:r>
      <w:r w:rsidRPr="004E4C68">
        <w:rPr>
          <w:rFonts w:ascii="Arial" w:hAnsi="Arial" w:cs="Arial"/>
        </w:rPr>
        <w:t xml:space="preserve">. </w:t>
      </w:r>
    </w:p>
    <w:p w:rsidR="00ED2705" w:rsidRPr="004E4C68" w:rsidRDefault="00ED2705" w:rsidP="00ED2705">
      <w:pPr>
        <w:rPr>
          <w:rFonts w:ascii="Arial" w:hAnsi="Arial" w:cs="Arial"/>
        </w:rPr>
      </w:pPr>
    </w:p>
    <w:p w:rsidR="004504E6" w:rsidRPr="004E4C68" w:rsidRDefault="004504E6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9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649"/>
      </w:tblGrid>
      <w:tr w:rsidR="00ED2705" w:rsidRPr="004E4C68" w:rsidTr="00FE4E19">
        <w:trPr>
          <w:trHeight w:val="260"/>
        </w:trPr>
        <w:tc>
          <w:tcPr>
            <w:tcW w:w="3060" w:type="dxa"/>
          </w:tcPr>
          <w:p w:rsidR="00ED2705" w:rsidRPr="004E4C68" w:rsidRDefault="00ED2705" w:rsidP="00ED2705">
            <w:pPr>
              <w:rPr>
                <w:rFonts w:ascii="Arial" w:hAnsi="Arial" w:cs="Arial"/>
                <w:b/>
                <w:bCs/>
              </w:rPr>
            </w:pPr>
            <w:r w:rsidRPr="004E4C68">
              <w:rPr>
                <w:rFonts w:ascii="Arial" w:hAnsi="Arial" w:cs="Arial"/>
                <w:b/>
                <w:bCs/>
              </w:rPr>
              <w:t>Application Mechanism:</w:t>
            </w:r>
          </w:p>
        </w:tc>
        <w:tc>
          <w:tcPr>
            <w:tcW w:w="6649" w:type="dxa"/>
          </w:tcPr>
          <w:p w:rsidR="00791669" w:rsidRDefault="00B173B2" w:rsidP="00ED2705">
            <w:hyperlink r:id="rId4" w:history="1">
              <w:r w:rsidR="00EB6A71" w:rsidRPr="00412C2D">
                <w:rPr>
                  <w:rStyle w:val="Hyperlink"/>
                </w:rPr>
                <w:t>https://freedomlearninggroup.com/jobs/</w:t>
              </w:r>
            </w:hyperlink>
          </w:p>
          <w:p w:rsidR="00EB6A71" w:rsidRPr="004E4C68" w:rsidRDefault="00EB6A71" w:rsidP="00ED2705">
            <w:pPr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0"/>
      </w:tblGrid>
      <w:tr w:rsidR="00EB6A71" w:rsidRPr="004E4C68" w:rsidTr="00E50870">
        <w:trPr>
          <w:trHeight w:val="440"/>
        </w:trPr>
        <w:tc>
          <w:tcPr>
            <w:tcW w:w="6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71" w:rsidRPr="004E4C68" w:rsidRDefault="00EB6A71">
            <w:pPr>
              <w:rPr>
                <w:rFonts w:ascii="Arial" w:hAnsi="Arial" w:cs="Arial"/>
                <w:b/>
                <w:bCs/>
              </w:rPr>
            </w:pPr>
            <w:r w:rsidRPr="004E4C68">
              <w:rPr>
                <w:rFonts w:ascii="Arial" w:hAnsi="Arial" w:cs="Arial"/>
                <w:b/>
                <w:bCs/>
              </w:rPr>
              <w:t>Position</w:t>
            </w:r>
          </w:p>
        </w:tc>
      </w:tr>
      <w:tr w:rsidR="00EB6A71" w:rsidRPr="004E4C68" w:rsidTr="00E50870">
        <w:trPr>
          <w:trHeight w:val="440"/>
        </w:trPr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71" w:rsidRPr="004E4C68" w:rsidRDefault="00EB6A71" w:rsidP="00E50870">
            <w:pPr>
              <w:rPr>
                <w:rFonts w:ascii="Arial" w:hAnsi="Arial" w:cs="Arial"/>
              </w:rPr>
            </w:pPr>
            <w:r w:rsidRPr="00EB6A71">
              <w:rPr>
                <w:rFonts w:ascii="Arial" w:hAnsi="Arial" w:cs="Arial"/>
              </w:rPr>
              <w:t xml:space="preserve">Curriculum Review and Content Development in </w:t>
            </w:r>
            <w:r w:rsidR="00E50870">
              <w:rPr>
                <w:rFonts w:ascii="Arial" w:hAnsi="Arial" w:cs="Arial"/>
              </w:rPr>
              <w:t>Calculus</w:t>
            </w:r>
          </w:p>
        </w:tc>
      </w:tr>
      <w:tr w:rsidR="00EB6A71" w:rsidRPr="004E4C68" w:rsidTr="00E50870">
        <w:trPr>
          <w:trHeight w:val="461"/>
        </w:trPr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A71" w:rsidRPr="004E4C68" w:rsidRDefault="00E50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 Matter Expert – C-Programming</w:t>
            </w:r>
          </w:p>
        </w:tc>
      </w:tr>
      <w:tr w:rsidR="00EB6A71" w:rsidRPr="004E4C68" w:rsidTr="00E50870">
        <w:trPr>
          <w:trHeight w:val="440"/>
        </w:trPr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A71" w:rsidRPr="004E4C68" w:rsidRDefault="00E50870">
            <w:pPr>
              <w:rPr>
                <w:rFonts w:ascii="Arial" w:hAnsi="Arial" w:cs="Arial"/>
              </w:rPr>
            </w:pPr>
            <w:r w:rsidRPr="00E50870">
              <w:rPr>
                <w:rFonts w:ascii="Arial" w:hAnsi="Arial" w:cs="Arial"/>
              </w:rPr>
              <w:t>Subje</w:t>
            </w:r>
            <w:r>
              <w:rPr>
                <w:rFonts w:ascii="Arial" w:hAnsi="Arial" w:cs="Arial"/>
              </w:rPr>
              <w:t>ct Matter Expert – Databases</w:t>
            </w:r>
          </w:p>
        </w:tc>
      </w:tr>
      <w:tr w:rsidR="00EB6A71" w:rsidRPr="004E4C68" w:rsidTr="00E50870">
        <w:trPr>
          <w:trHeight w:val="440"/>
        </w:trPr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A71" w:rsidRPr="004E4C68" w:rsidRDefault="00E50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 Matter Expert – Operating-Systems</w:t>
            </w:r>
          </w:p>
        </w:tc>
      </w:tr>
      <w:tr w:rsidR="00EB6A71" w:rsidRPr="004E4C68" w:rsidTr="00E50870">
        <w:trPr>
          <w:trHeight w:val="440"/>
        </w:trPr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A71" w:rsidRPr="004E4C68" w:rsidRDefault="00E50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 Matter Expert – Process-Scheduler</w:t>
            </w:r>
          </w:p>
        </w:tc>
      </w:tr>
      <w:tr w:rsidR="00E50870" w:rsidRPr="004E4C68" w:rsidTr="00E50870">
        <w:trPr>
          <w:trHeight w:val="440"/>
        </w:trPr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70" w:rsidRDefault="00E50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 Matter Expert – Salesforce</w:t>
            </w:r>
          </w:p>
        </w:tc>
      </w:tr>
      <w:tr w:rsidR="00E50870" w:rsidRPr="004E4C68" w:rsidTr="00E50870">
        <w:trPr>
          <w:trHeight w:val="440"/>
        </w:trPr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70" w:rsidRDefault="00E50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 Matter Expert – XML</w:t>
            </w:r>
          </w:p>
        </w:tc>
      </w:tr>
      <w:tr w:rsidR="00E50870" w:rsidRPr="004E4C68" w:rsidTr="00E50870">
        <w:trPr>
          <w:trHeight w:val="440"/>
        </w:trPr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70" w:rsidRDefault="00E50870">
            <w:pPr>
              <w:rPr>
                <w:rFonts w:ascii="Arial" w:hAnsi="Arial" w:cs="Arial"/>
              </w:rPr>
            </w:pPr>
            <w:r w:rsidRPr="00E50870">
              <w:rPr>
                <w:rFonts w:ascii="Arial" w:hAnsi="Arial" w:cs="Arial"/>
              </w:rPr>
              <w:t>Subject Matter Expert – Microsoft Project</w:t>
            </w:r>
          </w:p>
        </w:tc>
      </w:tr>
      <w:tr w:rsidR="00E50870" w:rsidRPr="004E4C68" w:rsidTr="00E50870">
        <w:trPr>
          <w:trHeight w:val="440"/>
        </w:trPr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70" w:rsidRPr="00E50870" w:rsidRDefault="00E50870">
            <w:pPr>
              <w:rPr>
                <w:rFonts w:ascii="Arial" w:hAnsi="Arial" w:cs="Arial"/>
              </w:rPr>
            </w:pPr>
            <w:r w:rsidRPr="00E50870">
              <w:rPr>
                <w:rFonts w:ascii="Arial" w:hAnsi="Arial" w:cs="Arial"/>
              </w:rPr>
              <w:t xml:space="preserve">Subject Matter Expert – </w:t>
            </w:r>
            <w:proofErr w:type="spellStart"/>
            <w:r w:rsidRPr="00E50870">
              <w:rPr>
                <w:rFonts w:ascii="Arial" w:hAnsi="Arial" w:cs="Arial"/>
              </w:rPr>
              <w:t>Quickbooks</w:t>
            </w:r>
            <w:proofErr w:type="spellEnd"/>
          </w:p>
        </w:tc>
      </w:tr>
      <w:tr w:rsidR="00E50870" w:rsidRPr="004E4C68" w:rsidTr="00E50870">
        <w:trPr>
          <w:trHeight w:val="440"/>
        </w:trPr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70" w:rsidRPr="00E50870" w:rsidRDefault="00E50870">
            <w:pPr>
              <w:rPr>
                <w:rFonts w:ascii="Arial" w:hAnsi="Arial" w:cs="Arial"/>
              </w:rPr>
            </w:pPr>
            <w:r w:rsidRPr="00E50870">
              <w:rPr>
                <w:rFonts w:ascii="Arial" w:hAnsi="Arial" w:cs="Arial"/>
              </w:rPr>
              <w:t xml:space="preserve">Subject Matter Expert – </w:t>
            </w:r>
            <w:proofErr w:type="spellStart"/>
            <w:r w:rsidRPr="00E50870">
              <w:rPr>
                <w:rFonts w:ascii="Arial" w:hAnsi="Arial" w:cs="Arial"/>
              </w:rPr>
              <w:t>Sharepoint</w:t>
            </w:r>
            <w:proofErr w:type="spellEnd"/>
          </w:p>
        </w:tc>
      </w:tr>
      <w:tr w:rsidR="00E50870" w:rsidRPr="004E4C68" w:rsidTr="00E50870">
        <w:trPr>
          <w:trHeight w:val="440"/>
        </w:trPr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870" w:rsidRPr="00E50870" w:rsidRDefault="00E50870">
            <w:pPr>
              <w:rPr>
                <w:rFonts w:ascii="Arial" w:hAnsi="Arial" w:cs="Arial"/>
              </w:rPr>
            </w:pPr>
            <w:r w:rsidRPr="00E50870">
              <w:rPr>
                <w:rFonts w:ascii="Arial" w:hAnsi="Arial" w:cs="Arial"/>
              </w:rPr>
              <w:t xml:space="preserve">Subject </w:t>
            </w:r>
            <w:r>
              <w:rPr>
                <w:rFonts w:ascii="Arial" w:hAnsi="Arial" w:cs="Arial"/>
              </w:rPr>
              <w:t xml:space="preserve">Matter Expert – Windows Expert </w:t>
            </w:r>
          </w:p>
        </w:tc>
      </w:tr>
    </w:tbl>
    <w:p w:rsidR="00791669" w:rsidRPr="004E4C68" w:rsidRDefault="00791669" w:rsidP="00ED2705">
      <w:pPr>
        <w:rPr>
          <w:rFonts w:ascii="Arial" w:hAnsi="Arial" w:cs="Arial"/>
        </w:rPr>
      </w:pPr>
    </w:p>
    <w:p w:rsidR="00ED2705" w:rsidRPr="004E4C68" w:rsidRDefault="00ED2705" w:rsidP="00ED2705">
      <w:pPr>
        <w:rPr>
          <w:rFonts w:ascii="Arial" w:hAnsi="Arial" w:cs="Arial"/>
        </w:rPr>
      </w:pPr>
      <w:r w:rsidRPr="004E4C68">
        <w:rPr>
          <w:rFonts w:ascii="Arial" w:hAnsi="Arial" w:cs="Arial"/>
        </w:rPr>
        <w:t xml:space="preserve">Thank you for your continued support of our military spouse community. </w:t>
      </w:r>
    </w:p>
    <w:p w:rsidR="00ED2705" w:rsidRPr="004E4C68" w:rsidRDefault="00ED2705" w:rsidP="00ED2705">
      <w:pPr>
        <w:rPr>
          <w:rFonts w:ascii="Arial" w:hAnsi="Arial" w:cs="Arial"/>
        </w:rPr>
      </w:pPr>
    </w:p>
    <w:p w:rsidR="00ED2705" w:rsidRPr="004E4C68" w:rsidRDefault="00ED2705" w:rsidP="00ED2705">
      <w:pPr>
        <w:rPr>
          <w:rFonts w:ascii="Arial" w:hAnsi="Arial" w:cs="Arial"/>
        </w:rPr>
      </w:pPr>
      <w:r w:rsidRPr="004E4C68">
        <w:rPr>
          <w:rFonts w:ascii="Arial" w:hAnsi="Arial" w:cs="Arial"/>
        </w:rPr>
        <w:t>Thank you,</w:t>
      </w:r>
    </w:p>
    <w:p w:rsidR="00ED2705" w:rsidRPr="004E4C68" w:rsidRDefault="00ED2705" w:rsidP="00ED2705">
      <w:pPr>
        <w:rPr>
          <w:rFonts w:ascii="Arial" w:hAnsi="Arial" w:cs="Arial"/>
        </w:rPr>
      </w:pPr>
    </w:p>
    <w:p w:rsidR="00ED2705" w:rsidRPr="004E4C68" w:rsidRDefault="00ED2705" w:rsidP="00ED2705">
      <w:pPr>
        <w:rPr>
          <w:rFonts w:ascii="Arial" w:hAnsi="Arial" w:cs="Arial"/>
        </w:rPr>
      </w:pPr>
      <w:r w:rsidRPr="004E4C68">
        <w:rPr>
          <w:rFonts w:ascii="Arial" w:hAnsi="Arial" w:cs="Arial"/>
        </w:rPr>
        <w:t>[Insert signature]</w:t>
      </w:r>
    </w:p>
    <w:p w:rsidR="00ED2705" w:rsidRDefault="00ED2705"/>
    <w:sectPr w:rsidR="00ED2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05"/>
    <w:rsid w:val="00305200"/>
    <w:rsid w:val="004504E6"/>
    <w:rsid w:val="004E4C68"/>
    <w:rsid w:val="004E4DDD"/>
    <w:rsid w:val="00536CEF"/>
    <w:rsid w:val="00791669"/>
    <w:rsid w:val="008A2E34"/>
    <w:rsid w:val="00B173B2"/>
    <w:rsid w:val="00C61F96"/>
    <w:rsid w:val="00CC3219"/>
    <w:rsid w:val="00E50870"/>
    <w:rsid w:val="00EB6A71"/>
    <w:rsid w:val="00ED2705"/>
    <w:rsid w:val="00F9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65E3E-537B-415A-B819-E663C7AB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70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27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reedomlearninggroup.com/jo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Zeiders Enterprises, Inc.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O'Bannon</dc:creator>
  <cp:keywords/>
  <dc:description/>
  <cp:lastModifiedBy>Thomas, Danielle M Mrs CIV USA</cp:lastModifiedBy>
  <cp:revision>2</cp:revision>
  <dcterms:created xsi:type="dcterms:W3CDTF">2019-01-31T16:00:00Z</dcterms:created>
  <dcterms:modified xsi:type="dcterms:W3CDTF">2019-01-31T16:00:00Z</dcterms:modified>
</cp:coreProperties>
</file>