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0C" w:rsidRPr="00B8640C" w:rsidRDefault="00B8640C" w:rsidP="00B8640C">
      <w:pPr>
        <w:spacing w:before="100" w:beforeAutospacing="1" w:after="100" w:afterAutospacing="1" w:line="240" w:lineRule="auto"/>
        <w:jc w:val="center"/>
        <w:rPr>
          <w:rFonts w:ascii="Times New Roman" w:eastAsia="Times New Roman" w:hAnsi="Times New Roman" w:cs="Times New Roman"/>
          <w:sz w:val="24"/>
          <w:szCs w:val="24"/>
          <w:lang w:val="en"/>
        </w:rPr>
      </w:pPr>
      <w:bookmarkStart w:id="0" w:name="_GoBack"/>
      <w:bookmarkEnd w:id="0"/>
      <w:r w:rsidRPr="00B8640C">
        <w:rPr>
          <w:rFonts w:ascii="Times New Roman" w:eastAsia="Times New Roman" w:hAnsi="Times New Roman" w:cs="Times New Roman"/>
          <w:b/>
          <w:bCs/>
          <w:noProof/>
          <w:sz w:val="24"/>
          <w:szCs w:val="24"/>
        </w:rPr>
        <w:drawing>
          <wp:inline distT="0" distB="0" distL="0" distR="0" wp14:anchorId="7F56EF29" wp14:editId="2F52E649">
            <wp:extent cx="1173480" cy="1219200"/>
            <wp:effectExtent l="0" t="0" r="7620" b="0"/>
            <wp:docPr id="2" name="Picture 2" descr="https://www.sedgwick.com/assets/uploads/images/SDWK_CC_Gradient_web-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dgwick.com/assets/uploads/images/SDWK_CC_Gradient_web-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3480" cy="1219200"/>
                    </a:xfrm>
                    <a:prstGeom prst="rect">
                      <a:avLst/>
                    </a:prstGeom>
                    <a:noFill/>
                    <a:ln>
                      <a:noFill/>
                    </a:ln>
                  </pic:spPr>
                </pic:pic>
              </a:graphicData>
            </a:graphic>
          </wp:inline>
        </w:drawing>
      </w:r>
    </w:p>
    <w:p w:rsidR="00B8640C" w:rsidRPr="00B8640C" w:rsidRDefault="00B8640C" w:rsidP="00B8640C">
      <w:pPr>
        <w:spacing w:before="100" w:beforeAutospacing="1" w:after="100" w:afterAutospacing="1" w:line="240" w:lineRule="auto"/>
        <w:jc w:val="center"/>
        <w:rPr>
          <w:rFonts w:ascii="Calibri" w:eastAsia="Times New Roman" w:hAnsi="Calibri" w:cs="Calibri"/>
          <w:lang w:val="en"/>
        </w:rPr>
      </w:pPr>
      <w:r w:rsidRPr="00B8640C">
        <w:rPr>
          <w:rFonts w:ascii="Calibri" w:eastAsia="Times New Roman" w:hAnsi="Calibri" w:cs="Calibri"/>
          <w:lang w:val="en"/>
        </w:rPr>
        <w:t>Service Center Associate </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Job Title:</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Service Center Associate Work from Home</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Position Type:</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Regular - Full Time</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Requirements:</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SHIFT: Varies, weekends required. </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Location:</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Telecommuter</w:t>
      </w:r>
    </w:p>
    <w:p w:rsidR="00B8640C" w:rsidRPr="00B8640C" w:rsidRDefault="00B8640C" w:rsidP="00B8640C">
      <w:pPr>
        <w:spacing w:after="0" w:line="240" w:lineRule="auto"/>
        <w:rPr>
          <w:rFonts w:ascii="Calibri" w:eastAsia="Times New Roman" w:hAnsi="Calibri" w:cs="Calibri"/>
          <w:lang w:val="en"/>
        </w:rPr>
      </w:pPr>
      <w:r w:rsidRPr="00B8640C">
        <w:rPr>
          <w:rFonts w:ascii="Calibri" w:eastAsia="Times New Roman" w:hAnsi="Calibri" w:cs="Calibri"/>
          <w:lang w:val="en"/>
        </w:rPr>
        <w:t>Job Description:</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Cs/>
          <w:lang w:val="en"/>
        </w:rPr>
        <w:t>IF</w:t>
      </w:r>
      <w:r w:rsidRPr="00B8640C">
        <w:rPr>
          <w:rFonts w:ascii="Calibri" w:eastAsia="Times New Roman" w:hAnsi="Calibri" w:cs="Calibri"/>
          <w:b/>
          <w:bCs/>
          <w:lang w:val="en"/>
        </w:rPr>
        <w:t xml:space="preserve"> YOU CARE, THERE'S A PLACE FOR YOU HERE</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For a career path that is both challenging and rewarding, join Sedgwick's talented team of 21,000 colleagues around the globe. Sedgwick is a leading provider of technology-enabled risk, benefits and integrated business solutions. Taking care of people is at the heart of everything we do. Millions of people and organizations count on Sedgwick each year to take care of their needs when they face a major life event or something unexpected happens. Whether they have a workplace injury, suffer property or financial loss or damage from a natural or manmade disaster, are involved in an auto or other type of accident, or need time away from work for the birth of a child or another medical situation, we are here to provide compassionate care and expert guidance. Our clients depend on our talented colleagues to take care of their most valuable assets -- their employees, their customers and their property. At Sedgwick, caring counts®. Join our team of creative and caring people of all backgrounds, and help us make a difference in the lives of others.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PRIMARY PURPOSE</w:t>
      </w:r>
      <w:r w:rsidRPr="00B8640C">
        <w:rPr>
          <w:rFonts w:ascii="Calibri" w:eastAsia="Times New Roman" w:hAnsi="Calibri" w:cs="Calibri"/>
          <w:b/>
          <w:bCs/>
          <w:lang w:val="en"/>
        </w:rPr>
        <w:t>:</w:t>
      </w:r>
      <w:r w:rsidRPr="00B8640C">
        <w:rPr>
          <w:rFonts w:ascii="Calibri" w:eastAsia="Times New Roman" w:hAnsi="Calibri" w:cs="Calibri"/>
          <w:lang w:val="en"/>
        </w:rPr>
        <w:t xml:space="preserve"> To expedite the Customer Service claims application process; to ensure correct case assignment; and to act as a customer liaison in assisting the customer with the correct contact person to resolve problems and/or questions.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ESSENTIAL FUNCTIONS and RESPONSIBILITIES</w:t>
      </w:r>
    </w:p>
    <w:p w:rsidR="00B8640C" w:rsidRPr="00B8640C" w:rsidRDefault="00B8640C" w:rsidP="00B8640C">
      <w:pPr>
        <w:numPr>
          <w:ilvl w:val="0"/>
          <w:numId w:val="1"/>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Assigns new claims to the appropriate claims handler.</w:t>
      </w:r>
    </w:p>
    <w:p w:rsidR="00B8640C" w:rsidRPr="00B8640C" w:rsidRDefault="00B8640C" w:rsidP="00B8640C">
      <w:pPr>
        <w:numPr>
          <w:ilvl w:val="0"/>
          <w:numId w:val="1"/>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Enters verbal and written application information that meets both the internal and external customers' requirements accurately into the claims management system.</w:t>
      </w:r>
    </w:p>
    <w:p w:rsidR="00B8640C" w:rsidRPr="00B8640C" w:rsidRDefault="00B8640C" w:rsidP="00B8640C">
      <w:pPr>
        <w:numPr>
          <w:ilvl w:val="0"/>
          <w:numId w:val="1"/>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Contacts the customer by telephone, written correspondence and/or the claims system regarding documentation required to process a claim, required time frames and claim status.</w:t>
      </w:r>
    </w:p>
    <w:p w:rsidR="00B8640C" w:rsidRPr="00B8640C" w:rsidRDefault="00B8640C" w:rsidP="00FE48CC">
      <w:pPr>
        <w:numPr>
          <w:ilvl w:val="0"/>
          <w:numId w:val="1"/>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lastRenderedPageBreak/>
        <w:t xml:space="preserve">Communicates clearly and professionally with the customer by telephone and/or written correspondence regarding all aspects of claims </w:t>
      </w:r>
      <w:proofErr w:type="spellStart"/>
      <w:r w:rsidRPr="00B8640C">
        <w:rPr>
          <w:rFonts w:ascii="Calibri" w:eastAsia="Times New Roman" w:hAnsi="Calibri" w:cs="Calibri"/>
          <w:lang w:val="en"/>
        </w:rPr>
        <w:t>process.Participates</w:t>
      </w:r>
      <w:proofErr w:type="spellEnd"/>
      <w:r w:rsidRPr="00B8640C">
        <w:rPr>
          <w:rFonts w:ascii="Calibri" w:eastAsia="Times New Roman" w:hAnsi="Calibri" w:cs="Calibri"/>
          <w:lang w:val="en"/>
        </w:rPr>
        <w:t xml:space="preserve"> in and maintains a quality service culture within the Customer Service Team.</w:t>
      </w:r>
    </w:p>
    <w:p w:rsidR="00B8640C" w:rsidRPr="00B8640C" w:rsidRDefault="00B8640C" w:rsidP="00B8640C">
      <w:pPr>
        <w:numPr>
          <w:ilvl w:val="0"/>
          <w:numId w:val="1"/>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Attendance during scheduled work hours is required.</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lang w:val="en"/>
        </w:rPr>
        <w:t>ADDITIONAL FUNCTIONS and RESPONSIBILITIES</w:t>
      </w:r>
    </w:p>
    <w:p w:rsidR="00B8640C" w:rsidRPr="00B8640C" w:rsidRDefault="00B8640C" w:rsidP="00B8640C">
      <w:pPr>
        <w:numPr>
          <w:ilvl w:val="0"/>
          <w:numId w:val="2"/>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Performs other duties as assigned.</w:t>
      </w:r>
    </w:p>
    <w:p w:rsidR="00B8640C" w:rsidRPr="00B8640C" w:rsidRDefault="00B8640C" w:rsidP="00B8640C">
      <w:pPr>
        <w:numPr>
          <w:ilvl w:val="0"/>
          <w:numId w:val="2"/>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Supports the organization's quality program(s).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QUALIFICATIONS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Education &amp; Licensing</w:t>
      </w:r>
      <w:r w:rsidRPr="00B8640C">
        <w:rPr>
          <w:rFonts w:ascii="Calibri" w:eastAsia="Times New Roman" w:hAnsi="Calibri" w:cs="Calibri"/>
          <w:lang w:val="en"/>
        </w:rPr>
        <w:br/>
        <w:t>High school diploma or GED required.</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Experience</w:t>
      </w:r>
      <w:r w:rsidRPr="00B8640C">
        <w:rPr>
          <w:rFonts w:ascii="Calibri" w:eastAsia="Times New Roman" w:hAnsi="Calibri" w:cs="Calibri"/>
          <w:lang w:val="en"/>
        </w:rPr>
        <w:br/>
        <w:t>One (1) year of clerical or customer service experience or equivalent combination of education and experience preferred.</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Skills &amp; Knowledge</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Excellent oral and written communication</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PC literate, including Microsoft Office products</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Good customer service skills</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Strong organizational skills</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Good interpersonal skills</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Ability to work in a team environment</w:t>
      </w:r>
    </w:p>
    <w:p w:rsidR="00B8640C" w:rsidRPr="00B8640C" w:rsidRDefault="00B8640C" w:rsidP="00B8640C">
      <w:pPr>
        <w:numPr>
          <w:ilvl w:val="0"/>
          <w:numId w:val="3"/>
        </w:num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lang w:val="en"/>
        </w:rPr>
        <w:t>Ability to meet or exceed Performance Competencies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WORK ENVIRONMENT</w:t>
      </w:r>
      <w:r w:rsidRPr="00B8640C">
        <w:rPr>
          <w:rFonts w:ascii="Calibri" w:eastAsia="Times New Roman" w:hAnsi="Calibri" w:cs="Calibri"/>
          <w:lang w:val="en"/>
        </w:rPr>
        <w:br/>
      </w:r>
      <w:proofErr w:type="gramStart"/>
      <w:r w:rsidRPr="00B8640C">
        <w:rPr>
          <w:rFonts w:ascii="Calibri" w:eastAsia="Times New Roman" w:hAnsi="Calibri" w:cs="Calibri"/>
          <w:lang w:val="en"/>
        </w:rPr>
        <w:t>When</w:t>
      </w:r>
      <w:proofErr w:type="gramEnd"/>
      <w:r w:rsidRPr="00B8640C">
        <w:rPr>
          <w:rFonts w:ascii="Calibri" w:eastAsia="Times New Roman" w:hAnsi="Calibri" w:cs="Calibri"/>
          <w:lang w:val="en"/>
        </w:rPr>
        <w:t xml:space="preserve"> applicable and appropriate, consideration will be given to reasonable accommodations.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proofErr w:type="spellStart"/>
      <w:r w:rsidRPr="00B8640C">
        <w:rPr>
          <w:rFonts w:ascii="Calibri" w:eastAsia="Times New Roman" w:hAnsi="Calibri" w:cs="Calibri"/>
          <w:b/>
          <w:bCs/>
          <w:u w:val="single"/>
          <w:lang w:val="en"/>
        </w:rPr>
        <w:t>Mental</w:t>
      </w:r>
      <w:proofErr w:type="gramStart"/>
      <w:r w:rsidRPr="00B8640C">
        <w:rPr>
          <w:rFonts w:ascii="Calibri" w:eastAsia="Times New Roman" w:hAnsi="Calibri" w:cs="Calibri"/>
          <w:b/>
          <w:bCs/>
          <w:u w:val="single"/>
          <w:lang w:val="en"/>
        </w:rPr>
        <w:t>:</w:t>
      </w:r>
      <w:r w:rsidRPr="00B8640C">
        <w:rPr>
          <w:rFonts w:ascii="Calibri" w:eastAsia="Times New Roman" w:hAnsi="Calibri" w:cs="Calibri"/>
          <w:lang w:val="en"/>
        </w:rPr>
        <w:t>Clear</w:t>
      </w:r>
      <w:proofErr w:type="spellEnd"/>
      <w:proofErr w:type="gramEnd"/>
      <w:r w:rsidRPr="00B8640C">
        <w:rPr>
          <w:rFonts w:ascii="Calibri" w:eastAsia="Times New Roman" w:hAnsi="Calibri" w:cs="Calibri"/>
          <w:lang w:val="en"/>
        </w:rPr>
        <w:t xml:space="preserve"> and conceptual thinking ability; excellent judgment and discretion; ability to handle work-related stress; ability to handle multiple priorities simultaneously; and ability to meet deadlines</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Physical:</w:t>
      </w:r>
      <w:r w:rsidRPr="00B8640C">
        <w:rPr>
          <w:rFonts w:ascii="Calibri" w:eastAsia="Times New Roman" w:hAnsi="Calibri" w:cs="Calibri"/>
          <w:lang w:val="en"/>
        </w:rPr>
        <w:t xml:space="preserve"> Computer keyboarding, travel as required</w:t>
      </w:r>
    </w:p>
    <w:p w:rsidR="00B8640C" w:rsidRPr="00B8640C" w:rsidRDefault="00B8640C" w:rsidP="00B8640C">
      <w:pPr>
        <w:spacing w:before="100" w:beforeAutospacing="1" w:after="100" w:afterAutospacing="1" w:line="240" w:lineRule="auto"/>
        <w:rPr>
          <w:rFonts w:ascii="Calibri" w:eastAsia="Times New Roman" w:hAnsi="Calibri" w:cs="Calibri"/>
          <w:lang w:val="en"/>
        </w:rPr>
      </w:pPr>
      <w:r w:rsidRPr="00B8640C">
        <w:rPr>
          <w:rFonts w:ascii="Calibri" w:eastAsia="Times New Roman" w:hAnsi="Calibri" w:cs="Calibri"/>
          <w:b/>
          <w:bCs/>
          <w:u w:val="single"/>
          <w:lang w:val="en"/>
        </w:rPr>
        <w:t>Auditory/Visual:</w:t>
      </w:r>
      <w:r w:rsidRPr="00B8640C">
        <w:rPr>
          <w:rFonts w:ascii="Calibri" w:eastAsia="Times New Roman" w:hAnsi="Calibri" w:cs="Calibri"/>
          <w:lang w:val="en"/>
        </w:rPr>
        <w:t xml:space="preserve"> Hearing, vision and talking</w:t>
      </w:r>
    </w:p>
    <w:p w:rsidR="00B8640C" w:rsidRDefault="00B8640C" w:rsidP="00B8640C">
      <w:pPr>
        <w:spacing w:before="100" w:beforeAutospacing="1" w:after="100" w:afterAutospacing="1" w:line="240" w:lineRule="auto"/>
        <w:rPr>
          <w:rFonts w:ascii="Calibri" w:eastAsia="Times New Roman" w:hAnsi="Calibri" w:cs="Calibri"/>
          <w:lang w:val="en"/>
        </w:rPr>
      </w:pPr>
      <w:r>
        <w:rPr>
          <w:rFonts w:ascii="Calibri" w:eastAsia="Times New Roman" w:hAnsi="Calibri" w:cs="Calibri"/>
          <w:lang w:val="en"/>
        </w:rPr>
        <w:t>Interested candidates should apply at:</w:t>
      </w:r>
    </w:p>
    <w:p w:rsidR="00B8640C" w:rsidRDefault="00BF38DD" w:rsidP="00B8640C">
      <w:pPr>
        <w:spacing w:before="100" w:beforeAutospacing="1" w:after="100" w:afterAutospacing="1" w:line="240" w:lineRule="auto"/>
        <w:rPr>
          <w:rFonts w:ascii="Calibri" w:eastAsia="Times New Roman" w:hAnsi="Calibri" w:cs="Calibri"/>
          <w:lang w:val="en"/>
        </w:rPr>
      </w:pPr>
      <w:hyperlink r:id="rId8" w:anchor="/" w:history="1">
        <w:r w:rsidR="00B8640C" w:rsidRPr="00474064">
          <w:rPr>
            <w:rStyle w:val="Hyperlink"/>
            <w:rFonts w:ascii="Calibri" w:eastAsia="Times New Roman" w:hAnsi="Calibri" w:cs="Calibri"/>
            <w:lang w:val="en"/>
          </w:rPr>
          <w:t>https://recruiting.adp.com/srccar/public/RTI.home?d=ExternalCareerSite&amp;c=1137841#/</w:t>
        </w:r>
      </w:hyperlink>
    </w:p>
    <w:p w:rsidR="00B8640C" w:rsidRPr="00B8640C" w:rsidRDefault="00B8640C" w:rsidP="00B8640C">
      <w:pPr>
        <w:spacing w:before="100" w:beforeAutospacing="1" w:after="100" w:afterAutospacing="1" w:line="240" w:lineRule="auto"/>
        <w:rPr>
          <w:rFonts w:ascii="Calibri" w:eastAsia="Times New Roman" w:hAnsi="Calibri" w:cs="Calibri"/>
          <w:lang w:val="en"/>
        </w:rPr>
      </w:pPr>
    </w:p>
    <w:p w:rsidR="00E1201D" w:rsidRPr="00B8640C" w:rsidRDefault="00E1201D">
      <w:pPr>
        <w:rPr>
          <w:rFonts w:ascii="Calibri" w:hAnsi="Calibri" w:cs="Calibri"/>
        </w:rPr>
      </w:pPr>
    </w:p>
    <w:sectPr w:rsidR="00E1201D" w:rsidRPr="00B864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DD" w:rsidRDefault="00BF38DD" w:rsidP="00B8640C">
      <w:pPr>
        <w:spacing w:after="0" w:line="240" w:lineRule="auto"/>
      </w:pPr>
      <w:r>
        <w:separator/>
      </w:r>
    </w:p>
  </w:endnote>
  <w:endnote w:type="continuationSeparator" w:id="0">
    <w:p w:rsidR="00BF38DD" w:rsidRDefault="00BF38DD" w:rsidP="00B8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527869"/>
      <w:docPartObj>
        <w:docPartGallery w:val="Page Numbers (Bottom of Page)"/>
        <w:docPartUnique/>
      </w:docPartObj>
    </w:sdtPr>
    <w:sdtEndPr>
      <w:rPr>
        <w:noProof/>
      </w:rPr>
    </w:sdtEndPr>
    <w:sdtContent>
      <w:p w:rsidR="00BA1C44" w:rsidRDefault="00BA1C44">
        <w:pPr>
          <w:pStyle w:val="Footer"/>
          <w:jc w:val="center"/>
        </w:pPr>
        <w:r>
          <w:fldChar w:fldCharType="begin"/>
        </w:r>
        <w:r>
          <w:instrText xml:space="preserve"> PAGE   \* MERGEFORMAT </w:instrText>
        </w:r>
        <w:r>
          <w:fldChar w:fldCharType="separate"/>
        </w:r>
        <w:r w:rsidR="007F69A7">
          <w:rPr>
            <w:noProof/>
          </w:rPr>
          <w:t>1</w:t>
        </w:r>
        <w:r>
          <w:rPr>
            <w:noProof/>
          </w:rPr>
          <w:fldChar w:fldCharType="end"/>
        </w:r>
      </w:p>
    </w:sdtContent>
  </w:sdt>
  <w:p w:rsidR="00BA1C44" w:rsidRDefault="00BA1C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DD" w:rsidRDefault="00BF38DD" w:rsidP="00B8640C">
      <w:pPr>
        <w:spacing w:after="0" w:line="240" w:lineRule="auto"/>
      </w:pPr>
      <w:r>
        <w:separator/>
      </w:r>
    </w:p>
  </w:footnote>
  <w:footnote w:type="continuationSeparator" w:id="0">
    <w:p w:rsidR="00BF38DD" w:rsidRDefault="00BF38DD" w:rsidP="00B86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6A9"/>
    <w:multiLevelType w:val="multilevel"/>
    <w:tmpl w:val="767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000E7"/>
    <w:multiLevelType w:val="multilevel"/>
    <w:tmpl w:val="9868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B2529"/>
    <w:multiLevelType w:val="multilevel"/>
    <w:tmpl w:val="B0D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0C"/>
    <w:rsid w:val="001C5674"/>
    <w:rsid w:val="007F69A7"/>
    <w:rsid w:val="00B8640C"/>
    <w:rsid w:val="00BA1C44"/>
    <w:rsid w:val="00BF38DD"/>
    <w:rsid w:val="00CD4568"/>
    <w:rsid w:val="00E1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F8248-4752-49C1-8011-0F5655DE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0C"/>
  </w:style>
  <w:style w:type="paragraph" w:styleId="Footer">
    <w:name w:val="footer"/>
    <w:basedOn w:val="Normal"/>
    <w:link w:val="FooterChar"/>
    <w:uiPriority w:val="99"/>
    <w:unhideWhenUsed/>
    <w:rsid w:val="00B86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0C"/>
  </w:style>
  <w:style w:type="character" w:styleId="Hyperlink">
    <w:name w:val="Hyperlink"/>
    <w:basedOn w:val="DefaultParagraphFont"/>
    <w:uiPriority w:val="99"/>
    <w:unhideWhenUsed/>
    <w:rsid w:val="00B86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99192">
      <w:bodyDiv w:val="1"/>
      <w:marLeft w:val="0"/>
      <w:marRight w:val="0"/>
      <w:marTop w:val="0"/>
      <w:marBottom w:val="0"/>
      <w:divBdr>
        <w:top w:val="none" w:sz="0" w:space="0" w:color="auto"/>
        <w:left w:val="none" w:sz="0" w:space="0" w:color="auto"/>
        <w:bottom w:val="none" w:sz="0" w:space="0" w:color="auto"/>
        <w:right w:val="none" w:sz="0" w:space="0" w:color="auto"/>
      </w:divBdr>
      <w:divsChild>
        <w:div w:id="493689451">
          <w:marLeft w:val="0"/>
          <w:marRight w:val="0"/>
          <w:marTop w:val="0"/>
          <w:marBottom w:val="0"/>
          <w:divBdr>
            <w:top w:val="none" w:sz="0" w:space="0" w:color="auto"/>
            <w:left w:val="none" w:sz="0" w:space="0" w:color="auto"/>
            <w:bottom w:val="none" w:sz="0" w:space="0" w:color="auto"/>
            <w:right w:val="none" w:sz="0" w:space="0" w:color="auto"/>
          </w:divBdr>
          <w:divsChild>
            <w:div w:id="1442920906">
              <w:marLeft w:val="0"/>
              <w:marRight w:val="0"/>
              <w:marTop w:val="0"/>
              <w:marBottom w:val="0"/>
              <w:divBdr>
                <w:top w:val="none" w:sz="0" w:space="0" w:color="auto"/>
                <w:left w:val="none" w:sz="0" w:space="0" w:color="auto"/>
                <w:bottom w:val="none" w:sz="0" w:space="0" w:color="auto"/>
                <w:right w:val="none" w:sz="0" w:space="0" w:color="auto"/>
              </w:divBdr>
              <w:divsChild>
                <w:div w:id="436095367">
                  <w:marLeft w:val="0"/>
                  <w:marRight w:val="0"/>
                  <w:marTop w:val="0"/>
                  <w:marBottom w:val="0"/>
                  <w:divBdr>
                    <w:top w:val="none" w:sz="0" w:space="0" w:color="auto"/>
                    <w:left w:val="none" w:sz="0" w:space="0" w:color="auto"/>
                    <w:bottom w:val="none" w:sz="0" w:space="0" w:color="auto"/>
                    <w:right w:val="none" w:sz="0" w:space="0" w:color="auto"/>
                  </w:divBdr>
                  <w:divsChild>
                    <w:div w:id="1627665189">
                      <w:marLeft w:val="0"/>
                      <w:marRight w:val="0"/>
                      <w:marTop w:val="0"/>
                      <w:marBottom w:val="0"/>
                      <w:divBdr>
                        <w:top w:val="none" w:sz="0" w:space="0" w:color="auto"/>
                        <w:left w:val="none" w:sz="0" w:space="0" w:color="auto"/>
                        <w:bottom w:val="none" w:sz="0" w:space="0" w:color="auto"/>
                        <w:right w:val="none" w:sz="0" w:space="0" w:color="auto"/>
                      </w:divBdr>
                      <w:divsChild>
                        <w:div w:id="1566526775">
                          <w:marLeft w:val="0"/>
                          <w:marRight w:val="0"/>
                          <w:marTop w:val="0"/>
                          <w:marBottom w:val="0"/>
                          <w:divBdr>
                            <w:top w:val="none" w:sz="0" w:space="0" w:color="auto"/>
                            <w:left w:val="none" w:sz="0" w:space="0" w:color="auto"/>
                            <w:bottom w:val="none" w:sz="0" w:space="0" w:color="auto"/>
                            <w:right w:val="none" w:sz="0" w:space="0" w:color="auto"/>
                          </w:divBdr>
                          <w:divsChild>
                            <w:div w:id="762457330">
                              <w:marLeft w:val="0"/>
                              <w:marRight w:val="0"/>
                              <w:marTop w:val="0"/>
                              <w:marBottom w:val="0"/>
                              <w:divBdr>
                                <w:top w:val="none" w:sz="0" w:space="0" w:color="auto"/>
                                <w:left w:val="none" w:sz="0" w:space="0" w:color="auto"/>
                                <w:bottom w:val="none" w:sz="0" w:space="0" w:color="auto"/>
                                <w:right w:val="none" w:sz="0" w:space="0" w:color="auto"/>
                              </w:divBdr>
                              <w:divsChild>
                                <w:div w:id="202523220">
                                  <w:marLeft w:val="0"/>
                                  <w:marRight w:val="0"/>
                                  <w:marTop w:val="0"/>
                                  <w:marBottom w:val="0"/>
                                  <w:divBdr>
                                    <w:top w:val="none" w:sz="0" w:space="0" w:color="auto"/>
                                    <w:left w:val="none" w:sz="0" w:space="0" w:color="auto"/>
                                    <w:bottom w:val="none" w:sz="0" w:space="0" w:color="auto"/>
                                    <w:right w:val="none" w:sz="0" w:space="0" w:color="auto"/>
                                  </w:divBdr>
                                  <w:divsChild>
                                    <w:div w:id="136798665">
                                      <w:marLeft w:val="0"/>
                                      <w:marRight w:val="0"/>
                                      <w:marTop w:val="0"/>
                                      <w:marBottom w:val="0"/>
                                      <w:divBdr>
                                        <w:top w:val="none" w:sz="0" w:space="0" w:color="auto"/>
                                        <w:left w:val="none" w:sz="0" w:space="0" w:color="auto"/>
                                        <w:bottom w:val="none" w:sz="0" w:space="0" w:color="auto"/>
                                        <w:right w:val="none" w:sz="0" w:space="0" w:color="auto"/>
                                      </w:divBdr>
                                      <w:divsChild>
                                        <w:div w:id="386153573">
                                          <w:marLeft w:val="0"/>
                                          <w:marRight w:val="0"/>
                                          <w:marTop w:val="0"/>
                                          <w:marBottom w:val="0"/>
                                          <w:divBdr>
                                            <w:top w:val="none" w:sz="0" w:space="0" w:color="auto"/>
                                            <w:left w:val="none" w:sz="0" w:space="0" w:color="auto"/>
                                            <w:bottom w:val="none" w:sz="0" w:space="0" w:color="auto"/>
                                            <w:right w:val="none" w:sz="0" w:space="0" w:color="auto"/>
                                          </w:divBdr>
                                          <w:divsChild>
                                            <w:div w:id="2113552312">
                                              <w:marLeft w:val="0"/>
                                              <w:marRight w:val="0"/>
                                              <w:marTop w:val="0"/>
                                              <w:marBottom w:val="0"/>
                                              <w:divBdr>
                                                <w:top w:val="none" w:sz="0" w:space="0" w:color="auto"/>
                                                <w:left w:val="none" w:sz="0" w:space="0" w:color="auto"/>
                                                <w:bottom w:val="none" w:sz="0" w:space="0" w:color="auto"/>
                                                <w:right w:val="none" w:sz="0" w:space="0" w:color="auto"/>
                                              </w:divBdr>
                                              <w:divsChild>
                                                <w:div w:id="824248504">
                                                  <w:marLeft w:val="0"/>
                                                  <w:marRight w:val="0"/>
                                                  <w:marTop w:val="0"/>
                                                  <w:marBottom w:val="0"/>
                                                  <w:divBdr>
                                                    <w:top w:val="none" w:sz="0" w:space="0" w:color="auto"/>
                                                    <w:left w:val="none" w:sz="0" w:space="0" w:color="auto"/>
                                                    <w:bottom w:val="none" w:sz="0" w:space="0" w:color="auto"/>
                                                    <w:right w:val="none" w:sz="0" w:space="0" w:color="auto"/>
                                                  </w:divBdr>
                                                  <w:divsChild>
                                                    <w:div w:id="471600006">
                                                      <w:marLeft w:val="0"/>
                                                      <w:marRight w:val="0"/>
                                                      <w:marTop w:val="0"/>
                                                      <w:marBottom w:val="0"/>
                                                      <w:divBdr>
                                                        <w:top w:val="none" w:sz="0" w:space="0" w:color="auto"/>
                                                        <w:left w:val="none" w:sz="0" w:space="0" w:color="auto"/>
                                                        <w:bottom w:val="none" w:sz="0" w:space="0" w:color="auto"/>
                                                        <w:right w:val="none" w:sz="0" w:space="0" w:color="auto"/>
                                                      </w:divBdr>
                                                      <w:divsChild>
                                                        <w:div w:id="909773074">
                                                          <w:marLeft w:val="0"/>
                                                          <w:marRight w:val="0"/>
                                                          <w:marTop w:val="0"/>
                                                          <w:marBottom w:val="0"/>
                                                          <w:divBdr>
                                                            <w:top w:val="none" w:sz="0" w:space="0" w:color="auto"/>
                                                            <w:left w:val="none" w:sz="0" w:space="0" w:color="auto"/>
                                                            <w:bottom w:val="none" w:sz="0" w:space="0" w:color="auto"/>
                                                            <w:right w:val="none" w:sz="0" w:space="0" w:color="auto"/>
                                                          </w:divBdr>
                                                          <w:divsChild>
                                                            <w:div w:id="301083631">
                                                              <w:marLeft w:val="0"/>
                                                              <w:marRight w:val="0"/>
                                                              <w:marTop w:val="0"/>
                                                              <w:marBottom w:val="0"/>
                                                              <w:divBdr>
                                                                <w:top w:val="none" w:sz="0" w:space="0" w:color="auto"/>
                                                                <w:left w:val="none" w:sz="0" w:space="0" w:color="auto"/>
                                                                <w:bottom w:val="none" w:sz="0" w:space="0" w:color="auto"/>
                                                                <w:right w:val="none" w:sz="0" w:space="0" w:color="auto"/>
                                                              </w:divBdr>
                                                              <w:divsChild>
                                                                <w:div w:id="109012019">
                                                                  <w:marLeft w:val="0"/>
                                                                  <w:marRight w:val="0"/>
                                                                  <w:marTop w:val="0"/>
                                                                  <w:marBottom w:val="0"/>
                                                                  <w:divBdr>
                                                                    <w:top w:val="none" w:sz="0" w:space="0" w:color="auto"/>
                                                                    <w:left w:val="none" w:sz="0" w:space="0" w:color="auto"/>
                                                                    <w:bottom w:val="none" w:sz="0" w:space="0" w:color="auto"/>
                                                                    <w:right w:val="none" w:sz="0" w:space="0" w:color="auto"/>
                                                                  </w:divBdr>
                                                                </w:div>
                                                                <w:div w:id="373777912">
                                                                  <w:marLeft w:val="0"/>
                                                                  <w:marRight w:val="0"/>
                                                                  <w:marTop w:val="0"/>
                                                                  <w:marBottom w:val="0"/>
                                                                  <w:divBdr>
                                                                    <w:top w:val="none" w:sz="0" w:space="0" w:color="auto"/>
                                                                    <w:left w:val="none" w:sz="0" w:space="0" w:color="auto"/>
                                                                    <w:bottom w:val="none" w:sz="0" w:space="0" w:color="auto"/>
                                                                    <w:right w:val="none" w:sz="0" w:space="0" w:color="auto"/>
                                                                  </w:divBdr>
                                                                </w:div>
                                                              </w:divsChild>
                                                            </w:div>
                                                            <w:div w:id="1863275812">
                                                              <w:marLeft w:val="0"/>
                                                              <w:marRight w:val="0"/>
                                                              <w:marTop w:val="0"/>
                                                              <w:marBottom w:val="0"/>
                                                              <w:divBdr>
                                                                <w:top w:val="none" w:sz="0" w:space="0" w:color="auto"/>
                                                                <w:left w:val="none" w:sz="0" w:space="0" w:color="auto"/>
                                                                <w:bottom w:val="none" w:sz="0" w:space="0" w:color="auto"/>
                                                                <w:right w:val="none" w:sz="0" w:space="0" w:color="auto"/>
                                                              </w:divBdr>
                                                              <w:divsChild>
                                                                <w:div w:id="2098819242">
                                                                  <w:marLeft w:val="0"/>
                                                                  <w:marRight w:val="0"/>
                                                                  <w:marTop w:val="0"/>
                                                                  <w:marBottom w:val="0"/>
                                                                  <w:divBdr>
                                                                    <w:top w:val="none" w:sz="0" w:space="0" w:color="auto"/>
                                                                    <w:left w:val="none" w:sz="0" w:space="0" w:color="auto"/>
                                                                    <w:bottom w:val="none" w:sz="0" w:space="0" w:color="auto"/>
                                                                    <w:right w:val="none" w:sz="0" w:space="0" w:color="auto"/>
                                                                  </w:divBdr>
                                                                </w:div>
                                                                <w:div w:id="1331253743">
                                                                  <w:marLeft w:val="0"/>
                                                                  <w:marRight w:val="0"/>
                                                                  <w:marTop w:val="0"/>
                                                                  <w:marBottom w:val="0"/>
                                                                  <w:divBdr>
                                                                    <w:top w:val="none" w:sz="0" w:space="0" w:color="auto"/>
                                                                    <w:left w:val="none" w:sz="0" w:space="0" w:color="auto"/>
                                                                    <w:bottom w:val="none" w:sz="0" w:space="0" w:color="auto"/>
                                                                    <w:right w:val="none" w:sz="0" w:space="0" w:color="auto"/>
                                                                  </w:divBdr>
                                                                </w:div>
                                                              </w:divsChild>
                                                            </w:div>
                                                            <w:div w:id="1928029543">
                                                              <w:marLeft w:val="0"/>
                                                              <w:marRight w:val="0"/>
                                                              <w:marTop w:val="0"/>
                                                              <w:marBottom w:val="0"/>
                                                              <w:divBdr>
                                                                <w:top w:val="none" w:sz="0" w:space="0" w:color="auto"/>
                                                                <w:left w:val="none" w:sz="0" w:space="0" w:color="auto"/>
                                                                <w:bottom w:val="none" w:sz="0" w:space="0" w:color="auto"/>
                                                                <w:right w:val="none" w:sz="0" w:space="0" w:color="auto"/>
                                                              </w:divBdr>
                                                              <w:divsChild>
                                                                <w:div w:id="1485975904">
                                                                  <w:marLeft w:val="0"/>
                                                                  <w:marRight w:val="0"/>
                                                                  <w:marTop w:val="0"/>
                                                                  <w:marBottom w:val="0"/>
                                                                  <w:divBdr>
                                                                    <w:top w:val="none" w:sz="0" w:space="0" w:color="auto"/>
                                                                    <w:left w:val="none" w:sz="0" w:space="0" w:color="auto"/>
                                                                    <w:bottom w:val="none" w:sz="0" w:space="0" w:color="auto"/>
                                                                    <w:right w:val="none" w:sz="0" w:space="0" w:color="auto"/>
                                                                  </w:divBdr>
                                                                </w:div>
                                                                <w:div w:id="1208176962">
                                                                  <w:marLeft w:val="0"/>
                                                                  <w:marRight w:val="0"/>
                                                                  <w:marTop w:val="0"/>
                                                                  <w:marBottom w:val="0"/>
                                                                  <w:divBdr>
                                                                    <w:top w:val="none" w:sz="0" w:space="0" w:color="auto"/>
                                                                    <w:left w:val="none" w:sz="0" w:space="0" w:color="auto"/>
                                                                    <w:bottom w:val="none" w:sz="0" w:space="0" w:color="auto"/>
                                                                    <w:right w:val="none" w:sz="0" w:space="0" w:color="auto"/>
                                                                  </w:divBdr>
                                                                  <w:divsChild>
                                                                    <w:div w:id="12642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39093">
                                                          <w:marLeft w:val="0"/>
                                                          <w:marRight w:val="0"/>
                                                          <w:marTop w:val="0"/>
                                                          <w:marBottom w:val="0"/>
                                                          <w:divBdr>
                                                            <w:top w:val="none" w:sz="0" w:space="0" w:color="auto"/>
                                                            <w:left w:val="none" w:sz="0" w:space="0" w:color="auto"/>
                                                            <w:bottom w:val="none" w:sz="0" w:space="0" w:color="auto"/>
                                                            <w:right w:val="none" w:sz="0" w:space="0" w:color="auto"/>
                                                          </w:divBdr>
                                                          <w:divsChild>
                                                            <w:div w:id="605383268">
                                                              <w:marLeft w:val="0"/>
                                                              <w:marRight w:val="0"/>
                                                              <w:marTop w:val="0"/>
                                                              <w:marBottom w:val="0"/>
                                                              <w:divBdr>
                                                                <w:top w:val="none" w:sz="0" w:space="0" w:color="auto"/>
                                                                <w:left w:val="none" w:sz="0" w:space="0" w:color="auto"/>
                                                                <w:bottom w:val="none" w:sz="0" w:space="0" w:color="auto"/>
                                                                <w:right w:val="none" w:sz="0" w:space="0" w:color="auto"/>
                                                              </w:divBdr>
                                                              <w:divsChild>
                                                                <w:div w:id="315841860">
                                                                  <w:marLeft w:val="0"/>
                                                                  <w:marRight w:val="0"/>
                                                                  <w:marTop w:val="0"/>
                                                                  <w:marBottom w:val="0"/>
                                                                  <w:divBdr>
                                                                    <w:top w:val="none" w:sz="0" w:space="0" w:color="auto"/>
                                                                    <w:left w:val="none" w:sz="0" w:space="0" w:color="auto"/>
                                                                    <w:bottom w:val="none" w:sz="0" w:space="0" w:color="auto"/>
                                                                    <w:right w:val="none" w:sz="0" w:space="0" w:color="auto"/>
                                                                  </w:divBdr>
                                                                </w:div>
                                                                <w:div w:id="446698261">
                                                                  <w:marLeft w:val="0"/>
                                                                  <w:marRight w:val="0"/>
                                                                  <w:marTop w:val="0"/>
                                                                  <w:marBottom w:val="0"/>
                                                                  <w:divBdr>
                                                                    <w:top w:val="none" w:sz="0" w:space="0" w:color="auto"/>
                                                                    <w:left w:val="none" w:sz="0" w:space="0" w:color="auto"/>
                                                                    <w:bottom w:val="none" w:sz="0" w:space="0" w:color="auto"/>
                                                                    <w:right w:val="none" w:sz="0" w:space="0" w:color="auto"/>
                                                                  </w:divBdr>
                                                                </w:div>
                                                              </w:divsChild>
                                                            </w:div>
                                                            <w:div w:id="1675036788">
                                                              <w:marLeft w:val="0"/>
                                                              <w:marRight w:val="0"/>
                                                              <w:marTop w:val="0"/>
                                                              <w:marBottom w:val="0"/>
                                                              <w:divBdr>
                                                                <w:top w:val="none" w:sz="0" w:space="0" w:color="auto"/>
                                                                <w:left w:val="none" w:sz="0" w:space="0" w:color="auto"/>
                                                                <w:bottom w:val="none" w:sz="0" w:space="0" w:color="auto"/>
                                                                <w:right w:val="none" w:sz="0" w:space="0" w:color="auto"/>
                                                              </w:divBdr>
                                                              <w:divsChild>
                                                                <w:div w:id="443620612">
                                                                  <w:marLeft w:val="0"/>
                                                                  <w:marRight w:val="0"/>
                                                                  <w:marTop w:val="0"/>
                                                                  <w:marBottom w:val="0"/>
                                                                  <w:divBdr>
                                                                    <w:top w:val="none" w:sz="0" w:space="0" w:color="auto"/>
                                                                    <w:left w:val="none" w:sz="0" w:space="0" w:color="auto"/>
                                                                    <w:bottom w:val="none" w:sz="0" w:space="0" w:color="auto"/>
                                                                    <w:right w:val="none" w:sz="0" w:space="0" w:color="auto"/>
                                                                  </w:divBdr>
                                                                </w:div>
                                                                <w:div w:id="3609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ruiting.adp.com/srccar/public/RTI.home?d=ExternalCareerSite&amp;c=113784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James-Williams</dc:creator>
  <cp:keywords/>
  <dc:description/>
  <cp:lastModifiedBy>Thomas, Danielle M Mrs CIV USA</cp:lastModifiedBy>
  <cp:revision>2</cp:revision>
  <dcterms:created xsi:type="dcterms:W3CDTF">2019-02-15T22:21:00Z</dcterms:created>
  <dcterms:modified xsi:type="dcterms:W3CDTF">2019-02-15T22:21:00Z</dcterms:modified>
</cp:coreProperties>
</file>