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F7A" w:rsidRPr="004C1F7A" w:rsidRDefault="00A431D1" w:rsidP="004B190C">
      <w:pPr>
        <w:tabs>
          <w:tab w:val="left" w:pos="1620"/>
        </w:tabs>
        <w:spacing w:after="360"/>
        <w:rPr>
          <w:rFonts w:ascii="Arial" w:eastAsia="Arial" w:hAnsi="Arial" w:cs="Arial"/>
          <w:b/>
          <w:bCs/>
          <w:spacing w:val="-1"/>
          <w:u w:val="single"/>
        </w:rPr>
      </w:pPr>
      <w:bookmarkStart w:id="0" w:name="_GoBack"/>
      <w:bookmarkEnd w:id="0"/>
      <w:r>
        <w:rPr>
          <w:rFonts w:ascii="Arial" w:eastAsia="Arial" w:hAnsi="Arial" w:cs="Arial"/>
          <w:b/>
          <w:bCs/>
          <w:spacing w:val="-1"/>
          <w:u w:val="single"/>
        </w:rPr>
        <w:t xml:space="preserve"> </w:t>
      </w:r>
      <w:r w:rsidR="004B190C" w:rsidRPr="004B190C">
        <w:rPr>
          <w:rFonts w:ascii="Arial" w:eastAsia="Arial" w:hAnsi="Arial" w:cs="Arial"/>
          <w:b/>
          <w:bCs/>
          <w:spacing w:val="-1"/>
          <w:u w:val="single"/>
        </w:rPr>
        <w:t>Allstate Agency Licensed Sales Professional</w:t>
      </w:r>
    </w:p>
    <w:p w:rsidR="004B190C" w:rsidRPr="004B190C" w:rsidRDefault="004B190C" w:rsidP="004B190C">
      <w:pPr>
        <w:pStyle w:val="BodyText"/>
        <w:ind w:left="0"/>
        <w:rPr>
          <w:rFonts w:cs="Arial"/>
          <w:b/>
          <w:spacing w:val="1"/>
          <w:sz w:val="22"/>
          <w:szCs w:val="22"/>
        </w:rPr>
      </w:pPr>
      <w:r w:rsidRPr="004B190C">
        <w:rPr>
          <w:rFonts w:cs="Arial"/>
          <w:b/>
          <w:spacing w:val="1"/>
          <w:sz w:val="22"/>
          <w:szCs w:val="22"/>
        </w:rPr>
        <w:t>Hiring an Insurance Sales Pro</w:t>
      </w:r>
      <w:r w:rsidR="004D1C00">
        <w:rPr>
          <w:rFonts w:cs="Arial"/>
          <w:b/>
          <w:spacing w:val="1"/>
          <w:sz w:val="22"/>
          <w:szCs w:val="22"/>
        </w:rPr>
        <w:t>fessional for Andrew Smith</w:t>
      </w:r>
      <w:r w:rsidRPr="004B190C">
        <w:rPr>
          <w:rFonts w:cs="Arial"/>
          <w:b/>
          <w:spacing w:val="1"/>
          <w:sz w:val="22"/>
          <w:szCs w:val="22"/>
        </w:rPr>
        <w:t xml:space="preserve"> Allstate Agency</w:t>
      </w:r>
      <w:r w:rsidR="004D1C00">
        <w:rPr>
          <w:rFonts w:cs="Arial"/>
          <w:b/>
          <w:spacing w:val="1"/>
          <w:sz w:val="22"/>
          <w:szCs w:val="22"/>
        </w:rPr>
        <w:t>, Colorado Springs</w:t>
      </w:r>
    </w:p>
    <w:p w:rsidR="004B190C" w:rsidRPr="004B190C" w:rsidRDefault="00041FC0" w:rsidP="004B190C">
      <w:pPr>
        <w:pStyle w:val="BodyText"/>
        <w:spacing w:after="120"/>
        <w:ind w:left="0"/>
        <w:rPr>
          <w:rFonts w:cs="Arial"/>
          <w:spacing w:val="1"/>
          <w:sz w:val="22"/>
          <w:szCs w:val="22"/>
        </w:rPr>
      </w:pPr>
      <w:r>
        <w:rPr>
          <w:rFonts w:cs="Arial"/>
          <w:spacing w:val="1"/>
          <w:sz w:val="22"/>
          <w:szCs w:val="22"/>
        </w:rPr>
        <w:t>As a Licensed Sales Professional (LSP)</w:t>
      </w:r>
      <w:r w:rsidR="004B190C" w:rsidRPr="004B190C">
        <w:rPr>
          <w:rFonts w:cs="Arial"/>
          <w:spacing w:val="1"/>
          <w:sz w:val="22"/>
          <w:szCs w:val="22"/>
        </w:rPr>
        <w:t>, you will help grow the Allstate agency by engaging new prospects and building strong relationships with the community. You’ll work as a member of a sales team focused on providing insurance and financial products that help customers protect their homes, cars, and retirement incomes, and live a</w:t>
      </w:r>
      <w:r w:rsidR="00CF0559">
        <w:rPr>
          <w:rFonts w:cs="Arial"/>
          <w:spacing w:val="1"/>
          <w:sz w:val="22"/>
          <w:szCs w:val="22"/>
        </w:rPr>
        <w:t xml:space="preserve"> </w:t>
      </w:r>
      <w:r w:rsidR="004B190C" w:rsidRPr="004B190C">
        <w:rPr>
          <w:rFonts w:cs="Arial"/>
          <w:spacing w:val="1"/>
          <w:sz w:val="22"/>
          <w:szCs w:val="22"/>
        </w:rPr>
        <w:t>life</w:t>
      </w:r>
      <w:r w:rsidR="00CF0559">
        <w:rPr>
          <w:rFonts w:cs="Arial"/>
          <w:spacing w:val="1"/>
          <w:sz w:val="22"/>
          <w:szCs w:val="22"/>
        </w:rPr>
        <w:t xml:space="preserve"> with peace of mind.</w:t>
      </w:r>
      <w:r w:rsidR="004B190C" w:rsidRPr="004B190C">
        <w:rPr>
          <w:rFonts w:cs="Arial"/>
          <w:spacing w:val="1"/>
          <w:sz w:val="22"/>
          <w:szCs w:val="22"/>
        </w:rPr>
        <w:t xml:space="preserve"> </w:t>
      </w:r>
    </w:p>
    <w:p w:rsidR="004B190C" w:rsidRPr="004B190C" w:rsidRDefault="004B190C" w:rsidP="004B190C">
      <w:pPr>
        <w:pStyle w:val="BodyText"/>
        <w:spacing w:after="120"/>
        <w:ind w:left="0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 xml:space="preserve">As a Licensed Sales Professional, you will apply insurance knowledge and sales skills to increase the customer’s understanding of the value of insurance and cultivate long-term relationships as a trusted advisor. </w:t>
      </w:r>
      <w:r w:rsidR="00E505D8">
        <w:rPr>
          <w:rFonts w:cs="Arial"/>
          <w:spacing w:val="1"/>
          <w:sz w:val="22"/>
          <w:szCs w:val="22"/>
        </w:rPr>
        <w:t>No experience necessary. Once licensed</w:t>
      </w:r>
      <w:r w:rsidR="00041FC0">
        <w:rPr>
          <w:rFonts w:cs="Arial"/>
          <w:spacing w:val="1"/>
          <w:sz w:val="22"/>
          <w:szCs w:val="22"/>
        </w:rPr>
        <w:t>,</w:t>
      </w:r>
      <w:r w:rsidR="00E505D8">
        <w:rPr>
          <w:rFonts w:cs="Arial"/>
          <w:spacing w:val="1"/>
          <w:sz w:val="22"/>
          <w:szCs w:val="22"/>
        </w:rPr>
        <w:t xml:space="preserve"> Allstate will train you</w:t>
      </w:r>
      <w:r w:rsidR="00041FC0">
        <w:rPr>
          <w:rFonts w:cs="Arial"/>
          <w:spacing w:val="1"/>
          <w:sz w:val="22"/>
          <w:szCs w:val="22"/>
        </w:rPr>
        <w:t xml:space="preserve"> to be an LSP.</w:t>
      </w:r>
    </w:p>
    <w:p w:rsidR="004B190C" w:rsidRPr="00881C21" w:rsidRDefault="004B190C" w:rsidP="004B190C">
      <w:pPr>
        <w:pStyle w:val="BodyText"/>
        <w:ind w:left="0"/>
        <w:rPr>
          <w:rFonts w:cs="Arial"/>
          <w:spacing w:val="1"/>
          <w:sz w:val="16"/>
          <w:szCs w:val="16"/>
        </w:rPr>
      </w:pPr>
    </w:p>
    <w:p w:rsidR="004B190C" w:rsidRPr="004C1F7A" w:rsidRDefault="004B190C" w:rsidP="004B190C">
      <w:pPr>
        <w:pStyle w:val="BodyText"/>
        <w:ind w:left="0"/>
        <w:rPr>
          <w:rFonts w:cs="Arial"/>
          <w:b/>
          <w:spacing w:val="1"/>
          <w:sz w:val="22"/>
          <w:szCs w:val="22"/>
        </w:rPr>
      </w:pPr>
      <w:r w:rsidRPr="004B190C">
        <w:rPr>
          <w:rFonts w:cs="Arial"/>
          <w:b/>
          <w:spacing w:val="1"/>
          <w:sz w:val="22"/>
          <w:szCs w:val="22"/>
        </w:rPr>
        <w:t xml:space="preserve">Job Responsibilities of a </w:t>
      </w:r>
      <w:r w:rsidRPr="004B190C">
        <w:rPr>
          <w:rFonts w:cs="Arial"/>
          <w:b/>
          <w:bCs/>
          <w:spacing w:val="1"/>
          <w:sz w:val="22"/>
          <w:szCs w:val="22"/>
        </w:rPr>
        <w:t xml:space="preserve">Licensed Sales </w:t>
      </w:r>
      <w:r w:rsidRPr="004B190C">
        <w:rPr>
          <w:rFonts w:cs="Arial"/>
          <w:b/>
          <w:spacing w:val="1"/>
          <w:sz w:val="22"/>
          <w:szCs w:val="22"/>
        </w:rPr>
        <w:t>Professional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Be a team player to help grow the agency 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>Achieve sales goals through leads and referrals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Be organized and efficient 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Help protect customers by offering insurance and financial products that will meet their needs 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Conduct needs-based customer policy reviews and update coverage </w:t>
      </w:r>
    </w:p>
    <w:p w:rsidR="004B190C" w:rsidRPr="00D86028" w:rsidRDefault="004B190C" w:rsidP="00D86028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>Ensure a positive customer experience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Confident self-starter who works well independently 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Excellent verbal and written communication/interpersonal skills 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>Maintain a positive and self-motivated attitude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>Sales experience is a plus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Must be willing to obtain insurance licenses; already possessing a license is a plus </w:t>
      </w:r>
    </w:p>
    <w:p w:rsidR="004B190C" w:rsidRPr="004B190C" w:rsidRDefault="004B190C" w:rsidP="004B190C">
      <w:pPr>
        <w:pStyle w:val="BodyText"/>
        <w:numPr>
          <w:ilvl w:val="0"/>
          <w:numId w:val="1"/>
        </w:numPr>
        <w:spacing w:after="60"/>
        <w:ind w:right="432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 xml:space="preserve">Bilingual candidates </w:t>
      </w:r>
      <w:r w:rsidR="00CF0559">
        <w:rPr>
          <w:rFonts w:cs="Arial"/>
          <w:sz w:val="22"/>
          <w:szCs w:val="22"/>
        </w:rPr>
        <w:t>a plus</w:t>
      </w:r>
    </w:p>
    <w:p w:rsidR="00A00469" w:rsidRPr="00881C21" w:rsidRDefault="00A00469" w:rsidP="00A00469">
      <w:pPr>
        <w:pStyle w:val="BodyText"/>
        <w:tabs>
          <w:tab w:val="left" w:pos="1620"/>
        </w:tabs>
        <w:ind w:left="0"/>
        <w:rPr>
          <w:rFonts w:cs="Arial"/>
          <w:sz w:val="16"/>
          <w:szCs w:val="16"/>
        </w:rPr>
      </w:pPr>
    </w:p>
    <w:p w:rsidR="00A00469" w:rsidRPr="004B190C" w:rsidRDefault="00A00469" w:rsidP="00A00469">
      <w:pPr>
        <w:pStyle w:val="Heading2"/>
        <w:tabs>
          <w:tab w:val="left" w:pos="1620"/>
        </w:tabs>
        <w:ind w:left="0"/>
        <w:rPr>
          <w:rFonts w:cs="Arial"/>
          <w:sz w:val="22"/>
          <w:szCs w:val="22"/>
        </w:rPr>
      </w:pPr>
      <w:r w:rsidRPr="004B190C">
        <w:rPr>
          <w:rFonts w:cs="Arial"/>
          <w:sz w:val="22"/>
          <w:szCs w:val="22"/>
        </w:rPr>
        <w:t>Essen</w:t>
      </w:r>
      <w:r w:rsidRPr="004B190C">
        <w:rPr>
          <w:rFonts w:cs="Arial"/>
          <w:spacing w:val="-1"/>
          <w:sz w:val="22"/>
          <w:szCs w:val="22"/>
        </w:rPr>
        <w:t>t</w:t>
      </w:r>
      <w:r w:rsidRPr="004B190C">
        <w:rPr>
          <w:rFonts w:cs="Arial"/>
          <w:spacing w:val="-2"/>
          <w:sz w:val="22"/>
          <w:szCs w:val="22"/>
        </w:rPr>
        <w:t>i</w:t>
      </w:r>
      <w:r w:rsidRPr="004B190C">
        <w:rPr>
          <w:rFonts w:cs="Arial"/>
          <w:sz w:val="22"/>
          <w:szCs w:val="22"/>
        </w:rPr>
        <w:t>al Function</w:t>
      </w:r>
      <w:r w:rsidRPr="004B190C">
        <w:rPr>
          <w:rFonts w:cs="Arial"/>
          <w:spacing w:val="-2"/>
          <w:sz w:val="22"/>
          <w:szCs w:val="22"/>
        </w:rPr>
        <w:t>s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 xml:space="preserve">Complete daily activity log each morning, deliver to agency principal 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Provide new business log to Agency Owner at end of each day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 xml:space="preserve">Enter all financial services follow-ups into </w:t>
      </w:r>
      <w:proofErr w:type="spellStart"/>
      <w:r w:rsidRPr="004B190C">
        <w:rPr>
          <w:rFonts w:cs="Arial"/>
          <w:spacing w:val="1"/>
          <w:sz w:val="22"/>
          <w:szCs w:val="22"/>
        </w:rPr>
        <w:t>eAgent</w:t>
      </w:r>
      <w:proofErr w:type="spellEnd"/>
      <w:r w:rsidRPr="004B190C">
        <w:rPr>
          <w:rFonts w:cs="Arial"/>
          <w:spacing w:val="1"/>
          <w:sz w:val="22"/>
          <w:szCs w:val="22"/>
        </w:rPr>
        <w:t xml:space="preserve"> (or other system) each day 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Write new business applications using checklist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Provide Agency Owner/Marketing Manager with a copy of each application done upon issuance, along with policy number and email address(es)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Cross-sell existing customers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Comply with Allstate RMPs, T-doc and office procedures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 xml:space="preserve">Actively train and improve sales and product knowledge skills 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Improve sales of all lines, retention, cross-sell ratio and customer satisfaction, and reduce loss ratio while doing service work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Participate in community events, as necessary</w:t>
      </w:r>
    </w:p>
    <w:p w:rsidR="00A00469" w:rsidRPr="004B190C" w:rsidRDefault="00A00469" w:rsidP="00A0046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 w:rsidRPr="004B190C">
        <w:rPr>
          <w:rFonts w:cs="Arial"/>
          <w:spacing w:val="1"/>
          <w:sz w:val="22"/>
          <w:szCs w:val="22"/>
        </w:rPr>
        <w:t>Handle additional duties as assigned or needed</w:t>
      </w:r>
    </w:p>
    <w:p w:rsidR="00A00469" w:rsidRPr="00881C21" w:rsidRDefault="00A00469">
      <w:pPr>
        <w:rPr>
          <w:rFonts w:ascii="Arial" w:hAnsi="Arial" w:cs="Arial"/>
          <w:sz w:val="16"/>
          <w:szCs w:val="16"/>
        </w:rPr>
      </w:pPr>
    </w:p>
    <w:p w:rsidR="006B7D39" w:rsidRPr="004C1F7A" w:rsidRDefault="006B7D39" w:rsidP="004C1F7A">
      <w:pPr>
        <w:pStyle w:val="Heading2"/>
        <w:tabs>
          <w:tab w:val="left" w:pos="1620"/>
        </w:tabs>
        <w:ind w:left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Information</w:t>
      </w:r>
    </w:p>
    <w:p w:rsidR="006B7D39" w:rsidRDefault="006B7D39" w:rsidP="006B7D3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>
        <w:rPr>
          <w:rFonts w:cs="Arial"/>
          <w:spacing w:val="1"/>
          <w:sz w:val="22"/>
          <w:szCs w:val="22"/>
        </w:rPr>
        <w:t xml:space="preserve">Compensation: </w:t>
      </w:r>
      <w:r w:rsidR="00CF0559">
        <w:rPr>
          <w:rFonts w:cs="Arial"/>
          <w:spacing w:val="1"/>
          <w:sz w:val="22"/>
          <w:szCs w:val="22"/>
        </w:rPr>
        <w:t>Salary</w:t>
      </w:r>
      <w:r>
        <w:rPr>
          <w:rFonts w:cs="Arial"/>
          <w:spacing w:val="1"/>
          <w:sz w:val="22"/>
          <w:szCs w:val="22"/>
        </w:rPr>
        <w:t xml:space="preserve"> + commission + bonu</w:t>
      </w:r>
      <w:r w:rsidR="00E505D8">
        <w:rPr>
          <w:rFonts w:cs="Arial"/>
          <w:spacing w:val="1"/>
          <w:sz w:val="22"/>
          <w:szCs w:val="22"/>
        </w:rPr>
        <w:t>ses</w:t>
      </w:r>
      <w:r>
        <w:rPr>
          <w:rFonts w:cs="Arial"/>
          <w:spacing w:val="1"/>
          <w:sz w:val="22"/>
          <w:szCs w:val="22"/>
        </w:rPr>
        <w:t>; health benefits</w:t>
      </w:r>
      <w:r w:rsidR="00E505D8">
        <w:rPr>
          <w:rFonts w:cs="Arial"/>
          <w:spacing w:val="1"/>
          <w:sz w:val="22"/>
          <w:szCs w:val="22"/>
        </w:rPr>
        <w:t>; vacation time</w:t>
      </w:r>
    </w:p>
    <w:p w:rsidR="004517F4" w:rsidRPr="004517F4" w:rsidRDefault="00E505D8" w:rsidP="004517F4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>
        <w:rPr>
          <w:rFonts w:cs="Arial"/>
          <w:spacing w:val="1"/>
          <w:sz w:val="22"/>
          <w:szCs w:val="22"/>
        </w:rPr>
        <w:t>Licensing: Free P&amp;C license</w:t>
      </w:r>
      <w:r w:rsidR="004517F4">
        <w:rPr>
          <w:rFonts w:cs="Arial"/>
          <w:spacing w:val="1"/>
          <w:sz w:val="22"/>
          <w:szCs w:val="22"/>
        </w:rPr>
        <w:t xml:space="preserve"> for military and spouses, </w:t>
      </w:r>
      <w:r w:rsidR="00B14A0D">
        <w:rPr>
          <w:rFonts w:cs="Arial"/>
          <w:spacing w:val="1"/>
          <w:sz w:val="22"/>
          <w:szCs w:val="22"/>
        </w:rPr>
        <w:t xml:space="preserve">$500 bonus, </w:t>
      </w:r>
      <w:r w:rsidR="004517F4">
        <w:rPr>
          <w:rFonts w:cs="Arial"/>
          <w:spacing w:val="1"/>
          <w:sz w:val="22"/>
          <w:szCs w:val="22"/>
        </w:rPr>
        <w:t>plus $500 retention bonus</w:t>
      </w:r>
    </w:p>
    <w:p w:rsidR="006B7D39" w:rsidRDefault="006B7D39" w:rsidP="006B7D39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  <w:rPr>
          <w:rFonts w:cs="Arial"/>
          <w:spacing w:val="1"/>
          <w:sz w:val="22"/>
          <w:szCs w:val="22"/>
        </w:rPr>
      </w:pPr>
      <w:r>
        <w:rPr>
          <w:rFonts w:cs="Arial"/>
          <w:spacing w:val="1"/>
          <w:sz w:val="22"/>
          <w:szCs w:val="22"/>
        </w:rPr>
        <w:t>Submit res</w:t>
      </w:r>
      <w:r w:rsidR="004C1F7A">
        <w:rPr>
          <w:rFonts w:cs="Arial"/>
          <w:spacing w:val="1"/>
          <w:sz w:val="22"/>
          <w:szCs w:val="22"/>
        </w:rPr>
        <w:t>ume to: andrewsmith2@allstate.com</w:t>
      </w:r>
    </w:p>
    <w:p w:rsidR="00DF36FB" w:rsidRPr="00BB363C" w:rsidRDefault="006B7D39" w:rsidP="00DF36FB">
      <w:pPr>
        <w:pStyle w:val="BodyText"/>
        <w:numPr>
          <w:ilvl w:val="0"/>
          <w:numId w:val="1"/>
        </w:numPr>
        <w:tabs>
          <w:tab w:val="left" w:pos="1620"/>
        </w:tabs>
        <w:spacing w:after="60"/>
        <w:ind w:right="864"/>
      </w:pPr>
      <w:r w:rsidRPr="004517F4">
        <w:rPr>
          <w:rFonts w:cs="Arial"/>
          <w:spacing w:val="1"/>
          <w:sz w:val="22"/>
          <w:szCs w:val="22"/>
        </w:rPr>
        <w:t xml:space="preserve">Apply: </w:t>
      </w:r>
      <w:hyperlink r:id="rId7" w:tgtFrame="_blank" w:history="1">
        <w:r w:rsidR="004517F4">
          <w:rPr>
            <w:rStyle w:val="Hyperlink"/>
          </w:rPr>
          <w:t>http://allstatecareers.com/</w:t>
        </w:r>
      </w:hyperlink>
      <w:r w:rsidR="00DF36FB" w:rsidRPr="00DF36FB">
        <w:rPr>
          <w:rStyle w:val="Hyperlink"/>
          <w:u w:val="none"/>
        </w:rPr>
        <w:t xml:space="preserve"> </w:t>
      </w:r>
      <w:r w:rsidR="00DF36FB">
        <w:t xml:space="preserve">                                                     </w:t>
      </w:r>
      <w:r w:rsidR="00DF36FB" w:rsidRPr="00DF36FB">
        <w:rPr>
          <w:sz w:val="16"/>
          <w:szCs w:val="16"/>
        </w:rPr>
        <w:t>An Equal Opportunity Employer</w:t>
      </w:r>
    </w:p>
    <w:p w:rsidR="00BB363C" w:rsidRPr="00BB363C" w:rsidRDefault="00BB363C" w:rsidP="00BB363C">
      <w:pPr>
        <w:pStyle w:val="BodyText"/>
        <w:tabs>
          <w:tab w:val="left" w:pos="1620"/>
        </w:tabs>
        <w:spacing w:after="60"/>
        <w:ind w:left="144" w:right="864"/>
        <w:jc w:val="right"/>
        <w:rPr>
          <w:sz w:val="16"/>
          <w:szCs w:val="16"/>
        </w:rPr>
      </w:pPr>
      <w:r w:rsidRPr="00BB363C">
        <w:rPr>
          <w:sz w:val="16"/>
          <w:szCs w:val="16"/>
        </w:rPr>
        <w:t>Posting as of 19 MAR 2019</w:t>
      </w:r>
      <w:r>
        <w:rPr>
          <w:sz w:val="16"/>
          <w:szCs w:val="16"/>
        </w:rPr>
        <w:t xml:space="preserve"> until filled</w:t>
      </w:r>
    </w:p>
    <w:p w:rsidR="00DF36FB" w:rsidRDefault="00DF36FB" w:rsidP="00DF36FB">
      <w:pPr>
        <w:pStyle w:val="BodyText"/>
        <w:tabs>
          <w:tab w:val="left" w:pos="1620"/>
        </w:tabs>
        <w:spacing w:after="60"/>
        <w:ind w:left="360" w:right="864"/>
        <w:rPr>
          <w:rStyle w:val="Hyperlink"/>
          <w:color w:val="auto"/>
          <w:u w:val="none"/>
        </w:rPr>
      </w:pPr>
    </w:p>
    <w:p w:rsidR="009437C5" w:rsidRDefault="009437C5" w:rsidP="00DF36FB">
      <w:pPr>
        <w:pStyle w:val="BodyText"/>
        <w:tabs>
          <w:tab w:val="left" w:pos="1620"/>
        </w:tabs>
        <w:spacing w:after="60"/>
        <w:ind w:left="360" w:right="864"/>
        <w:rPr>
          <w:rStyle w:val="Hyperlink"/>
          <w:color w:val="auto"/>
          <w:u w:val="none"/>
        </w:rPr>
      </w:pPr>
    </w:p>
    <w:p w:rsidR="009437C5" w:rsidRDefault="009437C5" w:rsidP="00DF36FB">
      <w:pPr>
        <w:pStyle w:val="BodyText"/>
        <w:tabs>
          <w:tab w:val="left" w:pos="1620"/>
        </w:tabs>
        <w:spacing w:after="60"/>
        <w:ind w:left="360" w:right="864"/>
        <w:rPr>
          <w:rStyle w:val="Hyperlink"/>
          <w:color w:val="auto"/>
          <w:u w:val="none"/>
        </w:rPr>
      </w:pPr>
    </w:p>
    <w:tbl>
      <w:tblPr>
        <w:tblW w:w="859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95"/>
      </w:tblGrid>
      <w:tr w:rsidR="009437C5" w:rsidRPr="004D09DA" w:rsidTr="00EB31D1">
        <w:trPr>
          <w:tblCellSpacing w:w="15" w:type="dxa"/>
        </w:trPr>
        <w:tc>
          <w:tcPr>
            <w:tcW w:w="8535" w:type="dxa"/>
            <w:vAlign w:val="center"/>
            <w:hideMark/>
          </w:tcPr>
          <w:p w:rsidR="009437C5" w:rsidRDefault="009437C5" w:rsidP="009437C5">
            <w:pPr>
              <w:jc w:val="center"/>
              <w:rPr>
                <w:rFonts w:ascii="Georgia" w:eastAsia="Times New Roman" w:hAnsi="Georgia" w:cs="Times New Roman"/>
                <w:color w:val="1E407C"/>
                <w:sz w:val="36"/>
                <w:szCs w:val="36"/>
              </w:rPr>
            </w:pPr>
          </w:p>
          <w:p w:rsidR="009437C5" w:rsidRDefault="009437C5" w:rsidP="009437C5">
            <w:pPr>
              <w:jc w:val="center"/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D09DA">
              <w:rPr>
                <w:rFonts w:ascii="Georgia" w:eastAsia="Times New Roman" w:hAnsi="Georgia" w:cs="Times New Roman"/>
                <w:color w:val="1E407C"/>
                <w:sz w:val="36"/>
                <w:szCs w:val="36"/>
              </w:rPr>
              <w:t>MILITARY FRIENDLY</w:t>
            </w:r>
          </w:p>
          <w:p w:rsidR="009437C5" w:rsidRDefault="009437C5" w:rsidP="00EB31D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437C5" w:rsidRDefault="009437C5" w:rsidP="00EB31D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The sacrifices our veterans and their dependents have made for our country demonstrate their level of commitment, resourcefulness and integrity - invaluable characteristics agencies seek in new talent. Allstate's Military &amp; Veteran Programs team is dedicated to teaching veterans how to translate the exceptional skills taught during military service in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to a career as a licensed sale 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professional. To make the transition from military to civilian jobs as seamless as possible, the following resources are offered to veterans and their spouses: </w:t>
            </w:r>
          </w:p>
          <w:p w:rsidR="009437C5" w:rsidRPr="004D09DA" w:rsidRDefault="009437C5" w:rsidP="00EB31D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</w:p>
          <w:p w:rsidR="009437C5" w:rsidRPr="004D09DA" w:rsidRDefault="009437C5" w:rsidP="009437C5">
            <w:pPr>
              <w:widowControl/>
              <w:numPr>
                <w:ilvl w:val="0"/>
                <w:numId w:val="2"/>
              </w:numPr>
              <w:spacing w:before="100" w:after="225"/>
              <w:ind w:left="0"/>
              <w:rPr>
                <w:rFonts w:ascii="Arial" w:eastAsia="Times New Roman" w:hAnsi="Arial" w:cs="Arial"/>
                <w:color w:val="1E407C"/>
                <w:sz w:val="24"/>
                <w:szCs w:val="24"/>
              </w:rPr>
            </w:pPr>
            <w:r w:rsidRPr="004D09DA">
              <w:rPr>
                <w:rFonts w:ascii="Arial" w:eastAsia="Times New Roman" w:hAnsi="Arial" w:cs="Arial"/>
                <w:b/>
                <w:bCs/>
                <w:color w:val="1E407C"/>
                <w:sz w:val="24"/>
                <w:szCs w:val="24"/>
              </w:rPr>
              <w:t>$500 licensing bonus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candidates who pass P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roperty 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&amp;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asualty (P&amp;C)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test and receive license within 6 months of being hired</w:t>
            </w:r>
          </w:p>
          <w:p w:rsidR="009437C5" w:rsidRPr="004D09DA" w:rsidRDefault="009437C5" w:rsidP="009437C5">
            <w:pPr>
              <w:widowControl/>
              <w:numPr>
                <w:ilvl w:val="0"/>
                <w:numId w:val="2"/>
              </w:numPr>
              <w:spacing w:before="100" w:after="225"/>
              <w:ind w:left="0"/>
              <w:rPr>
                <w:rFonts w:ascii="Arial" w:eastAsia="Times New Roman" w:hAnsi="Arial" w:cs="Arial"/>
                <w:color w:val="1E407C"/>
                <w:sz w:val="24"/>
                <w:szCs w:val="24"/>
              </w:rPr>
            </w:pPr>
            <w:r w:rsidRPr="004D09DA">
              <w:rPr>
                <w:rFonts w:ascii="Arial" w:eastAsia="Times New Roman" w:hAnsi="Arial" w:cs="Arial"/>
                <w:b/>
                <w:bCs/>
                <w:color w:val="1E407C"/>
                <w:sz w:val="24"/>
                <w:szCs w:val="24"/>
              </w:rPr>
              <w:t>$500 retention bonus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for candidates after 6 months of employment</w:t>
            </w:r>
          </w:p>
          <w:p w:rsidR="009437C5" w:rsidRPr="004D09DA" w:rsidRDefault="009437C5" w:rsidP="009437C5">
            <w:pPr>
              <w:widowControl/>
              <w:numPr>
                <w:ilvl w:val="0"/>
                <w:numId w:val="2"/>
              </w:numPr>
              <w:spacing w:before="100" w:after="225"/>
              <w:ind w:left="0"/>
              <w:rPr>
                <w:rFonts w:ascii="Arial" w:eastAsia="Times New Roman" w:hAnsi="Arial" w:cs="Arial"/>
                <w:color w:val="1E407C"/>
                <w:sz w:val="24"/>
                <w:szCs w:val="24"/>
              </w:rPr>
            </w:pPr>
            <w:r w:rsidRPr="004D09DA">
              <w:rPr>
                <w:rFonts w:ascii="Arial" w:eastAsia="Times New Roman" w:hAnsi="Arial" w:cs="Arial"/>
                <w:b/>
                <w:bCs/>
                <w:color w:val="1E407C"/>
                <w:sz w:val="24"/>
                <w:szCs w:val="24"/>
              </w:rPr>
              <w:t>Free license training</w:t>
            </w:r>
            <w:r w:rsidRPr="004D09DA">
              <w:rPr>
                <w:rFonts w:ascii="Arial" w:eastAsia="Times New Roman" w:hAnsi="Arial" w:cs="Arial"/>
                <w:b/>
                <w:bCs/>
                <w:color w:val="333333"/>
                <w:sz w:val="24"/>
                <w:szCs w:val="24"/>
              </w:rPr>
              <w:t xml:space="preserve"> 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through </w:t>
            </w:r>
            <w:proofErr w:type="spellStart"/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ExamFX</w:t>
            </w:r>
            <w:proofErr w:type="spellEnd"/>
          </w:p>
          <w:p w:rsidR="009437C5" w:rsidRPr="004D09DA" w:rsidRDefault="009437C5" w:rsidP="00EB31D1">
            <w:pPr>
              <w:rPr>
                <w:rFonts w:ascii="Arial" w:eastAsia="Times New Roman" w:hAnsi="Arial" w:cs="Arial"/>
                <w:color w:val="333333"/>
                <w:sz w:val="24"/>
                <w:szCs w:val="24"/>
              </w:rPr>
            </w:pP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Serving those who serve our country is a part of Allstate's legacy - and strategy. With approximately 250,000 veterans leaving the military every year, by providing career support, together 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we 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can continue to foster a culture that celebrates military service and the perspective these Allsta</w:t>
            </w:r>
            <w:r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>rs</w:t>
            </w:r>
            <w:r w:rsidRPr="004D09DA">
              <w:rPr>
                <w:rFonts w:ascii="Arial" w:eastAsia="Times New Roman" w:hAnsi="Arial" w:cs="Arial"/>
                <w:color w:val="333333"/>
                <w:sz w:val="24"/>
                <w:szCs w:val="24"/>
              </w:rPr>
              <w:t xml:space="preserve"> bring to our business. </w:t>
            </w:r>
          </w:p>
        </w:tc>
      </w:tr>
    </w:tbl>
    <w:p w:rsidR="009437C5" w:rsidRPr="00033893" w:rsidRDefault="009437C5" w:rsidP="00DF36FB">
      <w:pPr>
        <w:pStyle w:val="BodyText"/>
        <w:tabs>
          <w:tab w:val="left" w:pos="1620"/>
        </w:tabs>
        <w:spacing w:after="60"/>
        <w:ind w:left="360" w:right="864"/>
        <w:rPr>
          <w:rStyle w:val="Hyperlink"/>
          <w:color w:val="auto"/>
          <w:u w:val="none"/>
        </w:rPr>
      </w:pPr>
    </w:p>
    <w:sectPr w:rsidR="009437C5" w:rsidRPr="00033893" w:rsidSect="00881C21">
      <w:headerReference w:type="default" r:id="rId8"/>
      <w:pgSz w:w="12240" w:h="15840"/>
      <w:pgMar w:top="984" w:right="864" w:bottom="90" w:left="864" w:header="360" w:footer="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514" w:rsidRDefault="007D1514" w:rsidP="008230B3">
      <w:r>
        <w:separator/>
      </w:r>
    </w:p>
  </w:endnote>
  <w:endnote w:type="continuationSeparator" w:id="0">
    <w:p w:rsidR="007D1514" w:rsidRDefault="007D1514" w:rsidP="00823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514" w:rsidRDefault="007D1514" w:rsidP="008230B3">
      <w:r>
        <w:separator/>
      </w:r>
    </w:p>
  </w:footnote>
  <w:footnote w:type="continuationSeparator" w:id="0">
    <w:p w:rsidR="007D1514" w:rsidRDefault="007D1514" w:rsidP="008230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30B3" w:rsidRDefault="008230B3" w:rsidP="008230B3">
    <w:pPr>
      <w:pStyle w:val="Header"/>
      <w:jc w:val="right"/>
    </w:pPr>
    <w:r>
      <w:rPr>
        <w:noProof/>
      </w:rPr>
      <w:drawing>
        <wp:inline distT="0" distB="0" distL="0" distR="0" wp14:anchorId="65B41876" wp14:editId="491B59F5">
          <wp:extent cx="1615440" cy="450850"/>
          <wp:effectExtent l="0" t="0" r="3810" b="635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5440" cy="450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FD6CA7"/>
    <w:multiLevelType w:val="multilevel"/>
    <w:tmpl w:val="0EBA4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EC14BD"/>
    <w:multiLevelType w:val="hybridMultilevel"/>
    <w:tmpl w:val="317859EA"/>
    <w:lvl w:ilvl="0" w:tplc="CBB43798">
      <w:start w:val="1"/>
      <w:numFmt w:val="bullet"/>
      <w:lvlText w:val=""/>
      <w:lvlJc w:val="left"/>
      <w:pPr>
        <w:ind w:left="360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469"/>
    <w:rsid w:val="00033893"/>
    <w:rsid w:val="00041FC0"/>
    <w:rsid w:val="000B0316"/>
    <w:rsid w:val="00123AA2"/>
    <w:rsid w:val="002732E7"/>
    <w:rsid w:val="004517F4"/>
    <w:rsid w:val="004B190C"/>
    <w:rsid w:val="004C1F7A"/>
    <w:rsid w:val="004D1C00"/>
    <w:rsid w:val="0051332E"/>
    <w:rsid w:val="006B7D39"/>
    <w:rsid w:val="007726CB"/>
    <w:rsid w:val="007D1514"/>
    <w:rsid w:val="00816EE7"/>
    <w:rsid w:val="008230B3"/>
    <w:rsid w:val="008243BD"/>
    <w:rsid w:val="00881C21"/>
    <w:rsid w:val="009437C5"/>
    <w:rsid w:val="00A00469"/>
    <w:rsid w:val="00A431D1"/>
    <w:rsid w:val="00A503B7"/>
    <w:rsid w:val="00B14A0D"/>
    <w:rsid w:val="00BB363C"/>
    <w:rsid w:val="00BC536B"/>
    <w:rsid w:val="00C4387A"/>
    <w:rsid w:val="00CE2C3D"/>
    <w:rsid w:val="00CF0559"/>
    <w:rsid w:val="00D86028"/>
    <w:rsid w:val="00D912BE"/>
    <w:rsid w:val="00DF36FB"/>
    <w:rsid w:val="00E50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97BFD84-1847-4B6D-80AC-B56B5F591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A00469"/>
    <w:pPr>
      <w:widowControl w:val="0"/>
      <w:spacing w:after="0" w:line="240" w:lineRule="auto"/>
    </w:pPr>
  </w:style>
  <w:style w:type="paragraph" w:styleId="Heading2">
    <w:name w:val="heading 2"/>
    <w:basedOn w:val="Normal"/>
    <w:link w:val="Heading2Char"/>
    <w:uiPriority w:val="1"/>
    <w:qFormat/>
    <w:rsid w:val="00A00469"/>
    <w:pPr>
      <w:ind w:left="108"/>
      <w:outlineLvl w:val="1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1"/>
    <w:rsid w:val="00A00469"/>
    <w:rPr>
      <w:rFonts w:ascii="Arial" w:eastAsia="Arial" w:hAnsi="Arial"/>
      <w:b/>
      <w:bCs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A00469"/>
    <w:pPr>
      <w:ind w:left="355"/>
    </w:pPr>
    <w:rPr>
      <w:rFonts w:ascii="Arial" w:eastAsia="Arial" w:hAnsi="Arial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A00469"/>
    <w:rPr>
      <w:rFonts w:ascii="Arial" w:eastAsia="Arial" w:hAnsi="Arial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230B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30B3"/>
  </w:style>
  <w:style w:type="paragraph" w:styleId="Footer">
    <w:name w:val="footer"/>
    <w:basedOn w:val="Normal"/>
    <w:link w:val="FooterChar"/>
    <w:uiPriority w:val="99"/>
    <w:unhideWhenUsed/>
    <w:rsid w:val="00823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30B3"/>
  </w:style>
  <w:style w:type="paragraph" w:styleId="BalloonText">
    <w:name w:val="Balloon Text"/>
    <w:basedOn w:val="Normal"/>
    <w:link w:val="BalloonTextChar"/>
    <w:uiPriority w:val="99"/>
    <w:semiHidden/>
    <w:unhideWhenUsed/>
    <w:rsid w:val="008230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30B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7D3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33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allstatecareers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</dc:creator>
  <cp:lastModifiedBy>Thomas, Danielle M Mrs CIV USA</cp:lastModifiedBy>
  <cp:revision>2</cp:revision>
  <cp:lastPrinted>2019-03-21T15:36:00Z</cp:lastPrinted>
  <dcterms:created xsi:type="dcterms:W3CDTF">2019-05-13T15:43:00Z</dcterms:created>
  <dcterms:modified xsi:type="dcterms:W3CDTF">2019-05-13T15:43:00Z</dcterms:modified>
</cp:coreProperties>
</file>