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174D" w14:textId="77777777" w:rsidR="00396F33" w:rsidRDefault="00396F33" w:rsidP="00396F33">
      <w:pPr>
        <w:rPr>
          <w:rFonts w:cs="Arial"/>
        </w:rPr>
      </w:pPr>
    </w:p>
    <w:p w14:paraId="7EC7CE8B" w14:textId="77777777" w:rsidR="00396F33" w:rsidRPr="00BF1019" w:rsidRDefault="00AC12EE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  <w:highlight w:val="yellow"/>
        </w:rPr>
        <w:t>OFFICE SYMBOL</w:t>
      </w:r>
      <w:r w:rsidR="00396F33" w:rsidRPr="00BF101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</w:t>
      </w:r>
      <w:r w:rsidR="004227F8" w:rsidRPr="00BF1019">
        <w:rPr>
          <w:rFonts w:ascii="Arial" w:hAnsi="Arial" w:cs="Arial"/>
          <w:sz w:val="22"/>
          <w:szCs w:val="22"/>
        </w:rPr>
        <w:t xml:space="preserve">            </w:t>
      </w:r>
      <w:r w:rsidR="00396F33" w:rsidRPr="00BF1019">
        <w:rPr>
          <w:rFonts w:ascii="Arial" w:hAnsi="Arial" w:cs="Arial"/>
          <w:sz w:val="22"/>
          <w:szCs w:val="22"/>
        </w:rPr>
        <w:t xml:space="preserve"> </w:t>
      </w:r>
      <w:r w:rsidRPr="00BF1019">
        <w:rPr>
          <w:rFonts w:ascii="Arial" w:hAnsi="Arial" w:cs="Arial"/>
          <w:sz w:val="22"/>
          <w:szCs w:val="22"/>
        </w:rPr>
        <w:tab/>
      </w:r>
      <w:r w:rsidRPr="00BF1019">
        <w:rPr>
          <w:rFonts w:ascii="Arial" w:hAnsi="Arial" w:cs="Arial"/>
          <w:sz w:val="22"/>
          <w:szCs w:val="22"/>
          <w:highlight w:val="yellow"/>
        </w:rPr>
        <w:t>DATE</w:t>
      </w:r>
    </w:p>
    <w:p w14:paraId="524BA813" w14:textId="77777777"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B7BCB3A" w14:textId="77777777" w:rsidR="00BF1019" w:rsidRPr="00BF1019" w:rsidRDefault="00BF1019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730403F" w14:textId="77777777"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MEMORANDUM FOR RECORD</w:t>
      </w:r>
    </w:p>
    <w:p w14:paraId="311D7200" w14:textId="77777777"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14:paraId="51AB3DEB" w14:textId="77777777"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SUBJECT:  Appointment Orders-</w:t>
      </w:r>
      <w:r w:rsidR="00B42A10" w:rsidRPr="00BF1019">
        <w:rPr>
          <w:rFonts w:ascii="Arial" w:hAnsi="Arial" w:cs="Arial"/>
          <w:sz w:val="22"/>
          <w:szCs w:val="22"/>
        </w:rPr>
        <w:t>Command Family Readiness Representative</w:t>
      </w:r>
    </w:p>
    <w:p w14:paraId="31734AFF" w14:textId="77777777"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14:paraId="2F10DE52" w14:textId="77777777" w:rsidR="00396F33" w:rsidRPr="00BF1019" w:rsidRDefault="00396F33" w:rsidP="00396F33">
      <w:pPr>
        <w:rPr>
          <w:rFonts w:ascii="Arial" w:hAnsi="Arial" w:cs="Arial"/>
          <w:sz w:val="22"/>
          <w:szCs w:val="22"/>
        </w:rPr>
      </w:pPr>
    </w:p>
    <w:p w14:paraId="352DC6C8" w14:textId="227E2EA2"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 xml:space="preserve">Effective </w:t>
      </w:r>
      <w:r w:rsidR="001554F2" w:rsidRPr="00560B6E">
        <w:rPr>
          <w:rFonts w:ascii="Arial" w:hAnsi="Arial" w:cs="Arial"/>
          <w:sz w:val="22"/>
          <w:szCs w:val="22"/>
          <w:highlight w:val="yellow"/>
        </w:rPr>
        <w:t>(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Date</w:t>
      </w:r>
      <w:r w:rsidR="001554F2">
        <w:rPr>
          <w:rFonts w:ascii="Arial" w:hAnsi="Arial" w:cs="Arial"/>
          <w:sz w:val="22"/>
          <w:szCs w:val="22"/>
          <w:highlight w:val="yellow"/>
        </w:rPr>
        <w:t>)</w:t>
      </w:r>
      <w:r w:rsidRPr="00BF1019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(Name)</w:t>
      </w:r>
      <w:r w:rsidRPr="00BF1019">
        <w:rPr>
          <w:rFonts w:ascii="Arial" w:hAnsi="Arial" w:cs="Arial"/>
          <w:sz w:val="22"/>
          <w:szCs w:val="22"/>
        </w:rPr>
        <w:t xml:space="preserve">, is appointed as the </w:t>
      </w:r>
      <w:r w:rsidR="00B42A10" w:rsidRPr="00BF1019">
        <w:rPr>
          <w:rFonts w:ascii="Arial" w:hAnsi="Arial" w:cs="Arial"/>
          <w:sz w:val="22"/>
          <w:szCs w:val="22"/>
        </w:rPr>
        <w:t>Command Family Readiness Representative (CFRR)</w:t>
      </w:r>
      <w:r w:rsidR="00AC12EE" w:rsidRPr="00BF1019">
        <w:rPr>
          <w:rFonts w:ascii="Arial" w:hAnsi="Arial" w:cs="Arial"/>
          <w:sz w:val="22"/>
          <w:szCs w:val="22"/>
        </w:rPr>
        <w:t xml:space="preserve"> </w:t>
      </w:r>
      <w:r w:rsidRPr="00BF1019">
        <w:rPr>
          <w:rFonts w:ascii="Arial" w:hAnsi="Arial" w:cs="Arial"/>
          <w:sz w:val="22"/>
          <w:szCs w:val="22"/>
        </w:rPr>
        <w:t xml:space="preserve">for 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(UNIT</w:t>
      </w:r>
      <w:r w:rsidR="00AC12EE" w:rsidRPr="001554F2">
        <w:rPr>
          <w:rFonts w:ascii="Arial" w:hAnsi="Arial" w:cs="Arial"/>
          <w:sz w:val="22"/>
          <w:szCs w:val="22"/>
          <w:highlight w:val="yellow"/>
        </w:rPr>
        <w:t>)</w:t>
      </w:r>
      <w:r w:rsidRPr="00BF1019">
        <w:rPr>
          <w:rFonts w:ascii="Arial" w:hAnsi="Arial" w:cs="Arial"/>
          <w:sz w:val="22"/>
          <w:szCs w:val="22"/>
        </w:rPr>
        <w:t>.</w:t>
      </w:r>
    </w:p>
    <w:p w14:paraId="382FBC13" w14:textId="77777777" w:rsidR="00396F33" w:rsidRPr="00BF1019" w:rsidRDefault="00396F33" w:rsidP="00396F33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1A4F0171" w14:textId="77777777"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Period:  Until officially relieved or released from appointment.</w:t>
      </w:r>
    </w:p>
    <w:p w14:paraId="63F70C0A" w14:textId="77777777" w:rsidR="00396F33" w:rsidRPr="00BF1019" w:rsidRDefault="00396F33" w:rsidP="00396F33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14:paraId="1795BA1F" w14:textId="77777777" w:rsidR="00396F33" w:rsidRPr="00BF1019" w:rsidRDefault="00396F33" w:rsidP="00A27E7B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 xml:space="preserve">Special Instructions:  Appointee will attend </w:t>
      </w:r>
      <w:r w:rsidR="00B42A10" w:rsidRPr="00BF1019">
        <w:rPr>
          <w:rFonts w:ascii="Arial" w:hAnsi="Arial" w:cs="Arial"/>
          <w:sz w:val="22"/>
          <w:szCs w:val="22"/>
        </w:rPr>
        <w:t xml:space="preserve">CFRR Academy </w:t>
      </w:r>
      <w:r w:rsidR="00AC12EE" w:rsidRPr="00BF1019">
        <w:rPr>
          <w:rFonts w:ascii="Arial" w:hAnsi="Arial" w:cs="Arial"/>
          <w:sz w:val="22"/>
          <w:szCs w:val="22"/>
        </w:rPr>
        <w:t>Training.</w:t>
      </w:r>
    </w:p>
    <w:p w14:paraId="6611EC9C" w14:textId="77777777" w:rsidR="00AC12EE" w:rsidRPr="00BF1019" w:rsidRDefault="00AC12EE" w:rsidP="00AC12EE">
      <w:pPr>
        <w:pStyle w:val="ListParagraph"/>
        <w:rPr>
          <w:rFonts w:ascii="Arial" w:hAnsi="Arial" w:cs="Arial"/>
          <w:sz w:val="22"/>
          <w:szCs w:val="22"/>
        </w:rPr>
      </w:pPr>
    </w:p>
    <w:p w14:paraId="58AF0319" w14:textId="77777777" w:rsidR="00396F33" w:rsidRPr="00BF1019" w:rsidRDefault="00396F33" w:rsidP="00396F33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>The POC i</w:t>
      </w:r>
      <w:r w:rsidR="00AC12EE" w:rsidRPr="00BF1019">
        <w:rPr>
          <w:rFonts w:ascii="Arial" w:hAnsi="Arial" w:cs="Arial"/>
          <w:sz w:val="22"/>
          <w:szCs w:val="22"/>
        </w:rPr>
        <w:t xml:space="preserve">s </w:t>
      </w:r>
      <w:r w:rsidR="00AC12EE" w:rsidRPr="00560B6E">
        <w:rPr>
          <w:rFonts w:ascii="Arial" w:hAnsi="Arial" w:cs="Arial"/>
          <w:sz w:val="22"/>
          <w:szCs w:val="22"/>
          <w:highlight w:val="yellow"/>
        </w:rPr>
        <w:t>CPT Warrior</w:t>
      </w:r>
      <w:r w:rsidR="00AC12EE" w:rsidRPr="00BF1019">
        <w:rPr>
          <w:rFonts w:ascii="Arial" w:hAnsi="Arial" w:cs="Arial"/>
          <w:sz w:val="22"/>
          <w:szCs w:val="22"/>
        </w:rPr>
        <w:t xml:space="preserve"> at (</w:t>
      </w:r>
      <w:r w:rsidR="00AC12EE" w:rsidRPr="00BF1019">
        <w:rPr>
          <w:rFonts w:ascii="Arial" w:hAnsi="Arial" w:cs="Arial"/>
          <w:sz w:val="22"/>
          <w:szCs w:val="22"/>
          <w:highlight w:val="yellow"/>
        </w:rPr>
        <w:t>Phone Number</w:t>
      </w:r>
      <w:r w:rsidR="00AC12EE" w:rsidRPr="00BF1019">
        <w:rPr>
          <w:rFonts w:ascii="Arial" w:hAnsi="Arial" w:cs="Arial"/>
          <w:sz w:val="22"/>
          <w:szCs w:val="22"/>
        </w:rPr>
        <w:t>)</w:t>
      </w:r>
      <w:r w:rsidRPr="00BF1019">
        <w:rPr>
          <w:rFonts w:ascii="Arial" w:hAnsi="Arial" w:cs="Arial"/>
          <w:sz w:val="22"/>
          <w:szCs w:val="22"/>
        </w:rPr>
        <w:t>.</w:t>
      </w:r>
    </w:p>
    <w:p w14:paraId="4D16BB89" w14:textId="77777777"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C254E5B" w14:textId="77777777"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E3C0639" w14:textId="77777777" w:rsidR="00396F33" w:rsidRPr="00BF1019" w:rsidRDefault="00396F33" w:rsidP="00396F33">
      <w:pPr>
        <w:pStyle w:val="Footer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FC79AA4" w14:textId="77777777" w:rsidR="00396F33" w:rsidRPr="00BF1019" w:rsidRDefault="00396F33" w:rsidP="00396F33">
      <w:pPr>
        <w:pStyle w:val="Footer"/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</w:p>
    <w:p w14:paraId="47844890" w14:textId="77777777"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</w:t>
      </w:r>
      <w:r w:rsidRPr="00560B6E">
        <w:rPr>
          <w:rFonts w:ascii="Arial" w:hAnsi="Arial" w:cs="Arial"/>
          <w:sz w:val="22"/>
          <w:szCs w:val="22"/>
          <w:highlight w:val="yellow"/>
        </w:rPr>
        <w:t>IM A. WINNER</w:t>
      </w:r>
    </w:p>
    <w:p w14:paraId="38E0A4FD" w14:textId="77777777"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</w:t>
      </w:r>
      <w:r w:rsidRPr="00572B21">
        <w:rPr>
          <w:rFonts w:ascii="Arial" w:hAnsi="Arial" w:cs="Arial"/>
          <w:sz w:val="22"/>
          <w:szCs w:val="22"/>
        </w:rPr>
        <w:t>CPT, CM</w:t>
      </w:r>
    </w:p>
    <w:p w14:paraId="1D264E3C" w14:textId="77777777" w:rsidR="00396F33" w:rsidRPr="00BF1019" w:rsidRDefault="00396F33" w:rsidP="00396F33">
      <w:pPr>
        <w:pStyle w:val="Footer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F1019">
        <w:rPr>
          <w:rFonts w:ascii="Arial" w:hAnsi="Arial" w:cs="Arial"/>
          <w:sz w:val="22"/>
          <w:szCs w:val="22"/>
        </w:rPr>
        <w:tab/>
        <w:t xml:space="preserve">     Commanding</w:t>
      </w:r>
    </w:p>
    <w:p w14:paraId="619422D8" w14:textId="77777777" w:rsidR="001269CD" w:rsidRDefault="001269CD"/>
    <w:sectPr w:rsidR="001269CD" w:rsidSect="001269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C93" w14:textId="77777777" w:rsidR="00F52190" w:rsidRDefault="00F52190" w:rsidP="00396F33">
      <w:r>
        <w:separator/>
      </w:r>
    </w:p>
  </w:endnote>
  <w:endnote w:type="continuationSeparator" w:id="0">
    <w:p w14:paraId="37F0C41B" w14:textId="77777777" w:rsidR="00F52190" w:rsidRDefault="00F52190" w:rsidP="003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6D60" w14:textId="77777777" w:rsidR="00F52190" w:rsidRDefault="00F52190" w:rsidP="00396F33">
      <w:r>
        <w:separator/>
      </w:r>
    </w:p>
  </w:footnote>
  <w:footnote w:type="continuationSeparator" w:id="0">
    <w:p w14:paraId="645674CE" w14:textId="77777777" w:rsidR="00F52190" w:rsidRDefault="00F52190" w:rsidP="003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6019" w14:textId="77777777" w:rsidR="00396F33" w:rsidRPr="00BF1019" w:rsidRDefault="00396F33" w:rsidP="00396F33">
    <w:pPr>
      <w:tabs>
        <w:tab w:val="left" w:pos="3150"/>
      </w:tabs>
      <w:jc w:val="center"/>
      <w:rPr>
        <w:rFonts w:ascii="Arial" w:hAnsi="Arial" w:cs="Arial"/>
        <w:sz w:val="22"/>
        <w:szCs w:val="22"/>
      </w:rPr>
    </w:pPr>
    <w:r w:rsidRPr="00BF1019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1" layoutInCell="1" allowOverlap="1" wp14:anchorId="40FD92FC" wp14:editId="5AFCAD01">
          <wp:simplePos x="0" y="0"/>
          <wp:positionH relativeFrom="page">
            <wp:posOffset>465455</wp:posOffset>
          </wp:positionH>
          <wp:positionV relativeFrom="page">
            <wp:posOffset>169545</wp:posOffset>
          </wp:positionV>
          <wp:extent cx="916305" cy="914400"/>
          <wp:effectExtent l="19050" t="0" r="0" b="0"/>
          <wp:wrapThrough wrapText="bothSides">
            <wp:wrapPolygon edited="0">
              <wp:start x="-449" y="0"/>
              <wp:lineTo x="-449" y="21150"/>
              <wp:lineTo x="21555" y="21150"/>
              <wp:lineTo x="21555" y="0"/>
              <wp:lineTo x="-449" y="0"/>
            </wp:wrapPolygon>
          </wp:wrapThrough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1019">
      <w:rPr>
        <w:rFonts w:ascii="Arial" w:hAnsi="Arial" w:cs="Arial"/>
        <w:sz w:val="22"/>
        <w:szCs w:val="22"/>
      </w:rPr>
      <w:t>DEPARTMENT OF THE ARMY</w:t>
    </w:r>
  </w:p>
  <w:p w14:paraId="574574CD" w14:textId="77777777" w:rsidR="00396F33" w:rsidRPr="00BF1019" w:rsidRDefault="00AC12EE" w:rsidP="00396F33">
    <w:pPr>
      <w:tabs>
        <w:tab w:val="left" w:pos="3150"/>
      </w:tabs>
      <w:jc w:val="center"/>
      <w:rPr>
        <w:rFonts w:ascii="Arial" w:hAnsi="Arial" w:cs="Arial"/>
        <w:sz w:val="22"/>
        <w:szCs w:val="22"/>
        <w:highlight w:val="yellow"/>
      </w:rPr>
    </w:pPr>
    <w:r w:rsidRPr="00BF1019">
      <w:rPr>
        <w:rFonts w:ascii="Arial" w:hAnsi="Arial" w:cs="Arial"/>
        <w:sz w:val="22"/>
        <w:szCs w:val="22"/>
        <w:highlight w:val="yellow"/>
      </w:rPr>
      <w:t>Unit Name</w:t>
    </w:r>
  </w:p>
  <w:p w14:paraId="1E9EAE86" w14:textId="77777777" w:rsidR="00396F33" w:rsidRPr="00BF1019" w:rsidRDefault="00396F33" w:rsidP="00396F33">
    <w:pPr>
      <w:tabs>
        <w:tab w:val="left" w:pos="3150"/>
      </w:tabs>
      <w:jc w:val="center"/>
      <w:rPr>
        <w:rFonts w:ascii="Arial" w:hAnsi="Arial" w:cs="Arial"/>
        <w:sz w:val="22"/>
        <w:szCs w:val="22"/>
      </w:rPr>
    </w:pPr>
    <w:r w:rsidRPr="00BF1019">
      <w:rPr>
        <w:rFonts w:ascii="Arial" w:hAnsi="Arial" w:cs="Arial"/>
        <w:sz w:val="22"/>
        <w:szCs w:val="22"/>
        <w:highlight w:val="yellow"/>
      </w:rPr>
      <w:t xml:space="preserve">FORT </w:t>
    </w:r>
    <w:r w:rsidR="00AC12EE" w:rsidRPr="00BF1019">
      <w:rPr>
        <w:rFonts w:ascii="Arial" w:hAnsi="Arial" w:cs="Arial"/>
        <w:sz w:val="22"/>
        <w:szCs w:val="22"/>
        <w:highlight w:val="yellow"/>
      </w:rPr>
      <w:t>XXX</w:t>
    </w:r>
    <w:r w:rsidRPr="00BF1019">
      <w:rPr>
        <w:rFonts w:ascii="Arial" w:hAnsi="Arial" w:cs="Arial"/>
        <w:sz w:val="22"/>
        <w:szCs w:val="22"/>
        <w:highlight w:val="yellow"/>
      </w:rPr>
      <w:t xml:space="preserve">, </w:t>
    </w:r>
    <w:r w:rsidR="00AC12EE" w:rsidRPr="00BF1019">
      <w:rPr>
        <w:rFonts w:ascii="Arial" w:hAnsi="Arial" w:cs="Arial"/>
        <w:sz w:val="22"/>
        <w:szCs w:val="22"/>
        <w:highlight w:val="yellow"/>
      </w:rPr>
      <w:t>ST  12345</w:t>
    </w:r>
  </w:p>
  <w:p w14:paraId="4899FA2F" w14:textId="77777777" w:rsidR="00396F33" w:rsidRDefault="00396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45D4"/>
    <w:multiLevelType w:val="hybridMultilevel"/>
    <w:tmpl w:val="EF74F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220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33"/>
    <w:rsid w:val="00013CFC"/>
    <w:rsid w:val="001269CD"/>
    <w:rsid w:val="001554F2"/>
    <w:rsid w:val="001D7A22"/>
    <w:rsid w:val="002A200E"/>
    <w:rsid w:val="00396F33"/>
    <w:rsid w:val="004227F8"/>
    <w:rsid w:val="00445C4D"/>
    <w:rsid w:val="004A710F"/>
    <w:rsid w:val="00560B6E"/>
    <w:rsid w:val="00572B21"/>
    <w:rsid w:val="008C7A59"/>
    <w:rsid w:val="00AC12EE"/>
    <w:rsid w:val="00B42A10"/>
    <w:rsid w:val="00BF1019"/>
    <w:rsid w:val="00CD5CF1"/>
    <w:rsid w:val="00CF494B"/>
    <w:rsid w:val="00F5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DCD7"/>
  <w15:docId w15:val="{95BE51CC-3A34-4E9A-9653-22FCB287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9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6F3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richard.l.johnson2</dc:creator>
  <cp:lastModifiedBy>Nowroozian, Bijan L CIV USARMY ID-READINESS (USA)</cp:lastModifiedBy>
  <cp:revision>8</cp:revision>
  <dcterms:created xsi:type="dcterms:W3CDTF">2022-03-07T21:56:00Z</dcterms:created>
  <dcterms:modified xsi:type="dcterms:W3CDTF">2025-12-29T21:44:00Z</dcterms:modified>
</cp:coreProperties>
</file>