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3E463" w14:textId="77777777" w:rsidR="009F4FBF" w:rsidRDefault="006E7CBB">
      <w:pPr>
        <w:spacing w:before="63"/>
        <w:ind w:left="2471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Family Member Information Survey</w:t>
      </w:r>
    </w:p>
    <w:p w14:paraId="57DD957C" w14:textId="244C3610" w:rsidR="009F4FBF" w:rsidRDefault="006E7CBB">
      <w:pPr>
        <w:pStyle w:val="BodyText"/>
        <w:tabs>
          <w:tab w:val="left" w:pos="8219"/>
        </w:tabs>
        <w:spacing w:before="275"/>
        <w:ind w:right="152"/>
      </w:pPr>
      <w:r>
        <w:t>In the event the non-deployed family member becomes incapacitated, the information listed below will</w:t>
      </w:r>
      <w:r>
        <w:rPr>
          <w:spacing w:val="-41"/>
        </w:rPr>
        <w:t xml:space="preserve"> </w:t>
      </w:r>
      <w:r>
        <w:t xml:space="preserve">assist the </w:t>
      </w:r>
      <w:r w:rsidR="009942FB">
        <w:t>SFRG</w:t>
      </w:r>
      <w:r>
        <w:t xml:space="preserve"> in locating short term assistance for family members remaining in</w:t>
      </w:r>
      <w:r>
        <w:rPr>
          <w:spacing w:val="-2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home.</w:t>
      </w:r>
      <w:r>
        <w:tab/>
        <w:t xml:space="preserve">Information provide on this survey is voluntary and confidential, and will be maintained by the </w:t>
      </w:r>
      <w:r w:rsidR="009942FB">
        <w:t>Command Family Readiness Representative</w:t>
      </w:r>
      <w:r>
        <w:t>.</w:t>
      </w:r>
    </w:p>
    <w:p w14:paraId="6ABCA8FC" w14:textId="77777777" w:rsidR="009F4FBF" w:rsidRDefault="009F4FBF">
      <w:pPr>
        <w:pStyle w:val="BodyText"/>
        <w:spacing w:before="1"/>
        <w:ind w:left="0"/>
      </w:pPr>
    </w:p>
    <w:p w14:paraId="62ABBDD0" w14:textId="77777777" w:rsidR="009F4FBF" w:rsidRDefault="006E7CBB">
      <w:pPr>
        <w:pStyle w:val="Heading1"/>
        <w:numPr>
          <w:ilvl w:val="0"/>
          <w:numId w:val="1"/>
        </w:numPr>
        <w:tabs>
          <w:tab w:val="left" w:pos="391"/>
        </w:tabs>
        <w:spacing w:before="1"/>
        <w:ind w:hanging="290"/>
      </w:pPr>
      <w:r>
        <w:t>Family Member</w:t>
      </w:r>
      <w:r>
        <w:rPr>
          <w:spacing w:val="-8"/>
        </w:rPr>
        <w:t xml:space="preserve"> </w:t>
      </w:r>
      <w:r>
        <w:t>Information</w:t>
      </w:r>
    </w:p>
    <w:p w14:paraId="719DAE79" w14:textId="21BB2CF8" w:rsidR="009F4FBF" w:rsidRDefault="006E7CBB">
      <w:pPr>
        <w:pStyle w:val="BodyText"/>
        <w:tabs>
          <w:tab w:val="left" w:pos="2551"/>
          <w:tab w:val="left" w:pos="4779"/>
          <w:tab w:val="left" w:pos="5446"/>
          <w:tab w:val="left" w:pos="7809"/>
          <w:tab w:val="left" w:pos="9914"/>
        </w:tabs>
        <w:spacing w:before="121" w:line="360" w:lineRule="auto"/>
        <w:ind w:right="363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Phone</w:t>
      </w:r>
      <w:r>
        <w:rPr>
          <w:spacing w:val="-2"/>
        </w:rPr>
        <w:t xml:space="preserve"> </w:t>
      </w:r>
      <w:r>
        <w:t>Number: (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spacing w:val="-4"/>
          <w:u w:val="single"/>
        </w:rPr>
        <w:tab/>
      </w:r>
      <w:r>
        <w:t xml:space="preserve"> Alternate</w:t>
      </w:r>
      <w:r>
        <w:rPr>
          <w:spacing w:val="-3"/>
        </w:rPr>
        <w:t xml:space="preserve"> </w:t>
      </w:r>
      <w:r>
        <w:t xml:space="preserve">Phone: </w:t>
      </w:r>
      <w:r w:rsidR="009942FB">
        <w:t>(</w:t>
      </w:r>
      <w:r w:rsidR="009942FB"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3B56F6" w14:textId="38697DEF" w:rsidR="009F4FBF" w:rsidRDefault="005D1519">
      <w:pPr>
        <w:pStyle w:val="BodyText"/>
        <w:tabs>
          <w:tab w:val="left" w:pos="4979"/>
          <w:tab w:val="left" w:pos="6007"/>
          <w:tab w:val="left" w:pos="6881"/>
          <w:tab w:val="left" w:pos="7092"/>
          <w:tab w:val="left" w:pos="8308"/>
          <w:tab w:val="left" w:pos="8401"/>
          <w:tab w:val="left" w:pos="9802"/>
        </w:tabs>
        <w:spacing w:line="360" w:lineRule="auto"/>
        <w:ind w:right="433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4280" behindDoc="1" locked="0" layoutInCell="1" allowOverlap="1" wp14:anchorId="586D8943" wp14:editId="267D8524">
                <wp:simplePos x="0" y="0"/>
                <wp:positionH relativeFrom="page">
                  <wp:posOffset>3738880</wp:posOffset>
                </wp:positionH>
                <wp:positionV relativeFrom="paragraph">
                  <wp:posOffset>474345</wp:posOffset>
                </wp:positionV>
                <wp:extent cx="125095" cy="125095"/>
                <wp:effectExtent l="5080" t="5715" r="1270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2DEA" id="Rectangle 3" o:spid="_x0000_s1026" style="position:absolute;margin-left:294.4pt;margin-top:37.35pt;width:9.85pt;height:9.85pt;z-index:-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rUcw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4304" behindDoc="1" locked="0" layoutInCell="1" allowOverlap="1" wp14:anchorId="7D37ACEC" wp14:editId="4D4D26B8">
                <wp:simplePos x="0" y="0"/>
                <wp:positionH relativeFrom="page">
                  <wp:posOffset>4815205</wp:posOffset>
                </wp:positionH>
                <wp:positionV relativeFrom="paragraph">
                  <wp:posOffset>474345</wp:posOffset>
                </wp:positionV>
                <wp:extent cx="125095" cy="125095"/>
                <wp:effectExtent l="5080" t="5715" r="1270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1CF7" id="Rectangle 2" o:spid="_x0000_s1026" style="position:absolute;margin-left:379.15pt;margin-top:37.35pt;width:9.85pt;height:9.85pt;z-index:-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PUcg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="006E7CBB">
        <w:t>Mailing</w:t>
      </w:r>
      <w:r w:rsidR="006E7CBB">
        <w:rPr>
          <w:spacing w:val="-2"/>
        </w:rPr>
        <w:t xml:space="preserve"> </w:t>
      </w:r>
      <w:r w:rsidR="006E7CBB">
        <w:t>Address:</w:t>
      </w:r>
      <w:r w:rsidR="006E7CBB">
        <w:rPr>
          <w:u w:val="single"/>
        </w:rPr>
        <w:t xml:space="preserve"> </w:t>
      </w:r>
      <w:r w:rsidR="006E7CBB">
        <w:rPr>
          <w:u w:val="single"/>
        </w:rPr>
        <w:tab/>
      </w:r>
      <w:r w:rsidR="006E7CBB">
        <w:t>City:</w:t>
      </w:r>
      <w:r w:rsidR="006E7CBB">
        <w:rPr>
          <w:u w:val="single"/>
        </w:rPr>
        <w:t xml:space="preserve"> </w:t>
      </w:r>
      <w:r w:rsidR="006E7CBB">
        <w:rPr>
          <w:u w:val="single"/>
        </w:rPr>
        <w:tab/>
      </w:r>
      <w:r w:rsidR="006E7CBB">
        <w:rPr>
          <w:u w:val="single"/>
        </w:rPr>
        <w:tab/>
      </w:r>
      <w:r w:rsidR="006E7CBB">
        <w:rPr>
          <w:u w:val="single"/>
        </w:rPr>
        <w:tab/>
      </w:r>
      <w:r w:rsidR="006E7CBB">
        <w:t>State:</w:t>
      </w:r>
      <w:r w:rsidR="006E7CBB">
        <w:rPr>
          <w:u w:val="single"/>
        </w:rPr>
        <w:t xml:space="preserve"> </w:t>
      </w:r>
      <w:r w:rsidR="006E7CBB">
        <w:rPr>
          <w:u w:val="single"/>
        </w:rPr>
        <w:tab/>
      </w:r>
      <w:r w:rsidR="006E7CBB">
        <w:rPr>
          <w:u w:val="single"/>
        </w:rPr>
        <w:tab/>
      </w:r>
      <w:r w:rsidR="006E7CBB">
        <w:t>Zip:</w:t>
      </w:r>
      <w:r w:rsidR="006E7CBB">
        <w:rPr>
          <w:u w:val="single"/>
        </w:rPr>
        <w:tab/>
      </w:r>
      <w:r w:rsidR="006E7CBB">
        <w:t xml:space="preserve"> Name</w:t>
      </w:r>
      <w:r w:rsidR="006E7CBB">
        <w:rPr>
          <w:spacing w:val="-3"/>
        </w:rPr>
        <w:t xml:space="preserve"> </w:t>
      </w:r>
      <w:r w:rsidR="006E7CBB">
        <w:t>of</w:t>
      </w:r>
      <w:r w:rsidR="006E7CBB">
        <w:rPr>
          <w:spacing w:val="-3"/>
        </w:rPr>
        <w:t xml:space="preserve"> </w:t>
      </w:r>
      <w:r w:rsidR="006E7CBB">
        <w:t>Sponsor/Soldier:</w:t>
      </w:r>
      <w:r w:rsidR="006E7CBB">
        <w:rPr>
          <w:u w:val="single"/>
        </w:rPr>
        <w:t xml:space="preserve"> </w:t>
      </w:r>
      <w:r w:rsidR="006E7CBB">
        <w:rPr>
          <w:u w:val="single"/>
        </w:rPr>
        <w:tab/>
      </w:r>
      <w:r w:rsidR="006E7CBB">
        <w:rPr>
          <w:u w:val="single"/>
        </w:rPr>
        <w:tab/>
      </w:r>
      <w:r w:rsidR="006E7CBB">
        <w:t>Unit:</w:t>
      </w:r>
      <w:r w:rsidR="006E7CBB">
        <w:rPr>
          <w:u w:val="single"/>
        </w:rPr>
        <w:t xml:space="preserve"> </w:t>
      </w:r>
      <w:r w:rsidR="006E7CBB">
        <w:rPr>
          <w:u w:val="single"/>
        </w:rPr>
        <w:tab/>
      </w:r>
      <w:r w:rsidR="006E7CBB">
        <w:rPr>
          <w:u w:val="single"/>
        </w:rPr>
        <w:tab/>
      </w:r>
      <w:r w:rsidR="006E7CBB">
        <w:rPr>
          <w:u w:val="single"/>
        </w:rPr>
        <w:tab/>
      </w:r>
      <w:r w:rsidR="006E7CBB">
        <w:t>Rank:</w:t>
      </w:r>
      <w:r w:rsidR="006E7CBB">
        <w:rPr>
          <w:u w:val="single"/>
        </w:rPr>
        <w:tab/>
      </w:r>
      <w:r w:rsidR="006E7CBB">
        <w:t xml:space="preserve"> Does the family member reside with the</w:t>
      </w:r>
      <w:r w:rsidR="006E7CBB">
        <w:rPr>
          <w:spacing w:val="-13"/>
        </w:rPr>
        <w:t xml:space="preserve"> </w:t>
      </w:r>
      <w:r w:rsidR="006E7CBB">
        <w:t xml:space="preserve">sponsor?       </w:t>
      </w:r>
      <w:r w:rsidR="006E7CBB">
        <w:rPr>
          <w:spacing w:val="7"/>
        </w:rPr>
        <w:t xml:space="preserve"> </w:t>
      </w:r>
      <w:r w:rsidR="006E7CBB">
        <w:t>Yes</w:t>
      </w:r>
      <w:r w:rsidR="006E7CBB">
        <w:tab/>
      </w:r>
      <w:r w:rsidR="006E7CBB">
        <w:tab/>
        <w:t>No</w:t>
      </w:r>
    </w:p>
    <w:p w14:paraId="0483F0B7" w14:textId="77777777" w:rsidR="009F4FBF" w:rsidRDefault="006E7CBB">
      <w:pPr>
        <w:pStyle w:val="Heading1"/>
        <w:numPr>
          <w:ilvl w:val="0"/>
          <w:numId w:val="1"/>
        </w:numPr>
        <w:tabs>
          <w:tab w:val="left" w:pos="391"/>
        </w:tabs>
        <w:spacing w:line="240" w:lineRule="exact"/>
        <w:ind w:hanging="290"/>
      </w:pPr>
      <w:r>
        <w:t>Children’s</w:t>
      </w:r>
      <w:r>
        <w:rPr>
          <w:spacing w:val="-2"/>
        </w:rPr>
        <w:t xml:space="preserve"> </w:t>
      </w:r>
      <w:r>
        <w:t>Information</w:t>
      </w:r>
    </w:p>
    <w:p w14:paraId="54B64BAF" w14:textId="77777777" w:rsidR="009F4FBF" w:rsidRDefault="006E7CBB">
      <w:pPr>
        <w:pStyle w:val="BodyText"/>
        <w:tabs>
          <w:tab w:val="left" w:pos="4805"/>
          <w:tab w:val="left" w:pos="6756"/>
          <w:tab w:val="left" w:pos="9751"/>
        </w:tabs>
        <w:spacing w:before="121" w:line="360" w:lineRule="auto"/>
        <w:ind w:right="526"/>
        <w:jc w:val="both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School/Daycare:</w:t>
      </w:r>
      <w:r>
        <w:rPr>
          <w:u w:val="single"/>
        </w:rPr>
        <w:tab/>
      </w:r>
      <w:r>
        <w:t xml:space="preserve"> 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School/Daycare:</w:t>
      </w:r>
      <w:r>
        <w:rPr>
          <w:u w:val="single"/>
        </w:rPr>
        <w:tab/>
      </w:r>
      <w:r>
        <w:t xml:space="preserve"> Person designated to pick up children from</w:t>
      </w:r>
      <w:r>
        <w:rPr>
          <w:spacing w:val="-7"/>
        </w:rPr>
        <w:t xml:space="preserve"> </w:t>
      </w:r>
      <w:r>
        <w:t>school/daycare:</w:t>
      </w:r>
    </w:p>
    <w:p w14:paraId="7082630B" w14:textId="77777777" w:rsidR="009F4FBF" w:rsidRDefault="006E7CBB">
      <w:pPr>
        <w:pStyle w:val="BodyText"/>
        <w:tabs>
          <w:tab w:val="left" w:pos="4923"/>
          <w:tab w:val="left" w:pos="9691"/>
        </w:tabs>
        <w:spacing w:before="1" w:line="360" w:lineRule="auto"/>
        <w:ind w:right="56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4"/>
        </w:rPr>
        <w:t xml:space="preserve"> </w:t>
      </w:r>
      <w:r>
        <w:t xml:space="preserve">Number: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                                                     Are you or your spouse expecting a baby?  If so, when is the due</w:t>
      </w:r>
      <w:r>
        <w:rPr>
          <w:spacing w:val="-20"/>
        </w:rPr>
        <w:t xml:space="preserve"> </w:t>
      </w:r>
      <w:r>
        <w:t>date?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1EA178" w14:textId="77777777" w:rsidR="009F4FBF" w:rsidRDefault="006E7CBB">
      <w:pPr>
        <w:pStyle w:val="Heading1"/>
        <w:numPr>
          <w:ilvl w:val="0"/>
          <w:numId w:val="1"/>
        </w:numPr>
        <w:tabs>
          <w:tab w:val="left" w:pos="391"/>
        </w:tabs>
        <w:ind w:hanging="290"/>
      </w:pPr>
      <w:r>
        <w:t>Emergency Information to be filled out by the family</w:t>
      </w:r>
      <w:r>
        <w:rPr>
          <w:spacing w:val="-20"/>
        </w:rPr>
        <w:t xml:space="preserve"> </w:t>
      </w:r>
      <w:r>
        <w:t>member</w:t>
      </w:r>
    </w:p>
    <w:p w14:paraId="132557D5" w14:textId="77777777" w:rsidR="009F4FBF" w:rsidRDefault="006E7CBB">
      <w:pPr>
        <w:pStyle w:val="BodyText"/>
        <w:spacing w:before="121" w:line="360" w:lineRule="auto"/>
      </w:pPr>
      <w:r>
        <w:t>Who can we call in the event of an emergency? Please list a relative, friend, neighbor, etc. Do not list your Soldier spouse.</w:t>
      </w:r>
    </w:p>
    <w:p w14:paraId="1AA734B0" w14:textId="77777777" w:rsidR="009F4FBF" w:rsidRDefault="006E7CBB">
      <w:pPr>
        <w:pStyle w:val="BodyText"/>
        <w:tabs>
          <w:tab w:val="left" w:pos="3872"/>
          <w:tab w:val="left" w:pos="4198"/>
          <w:tab w:val="left" w:pos="6173"/>
          <w:tab w:val="left" w:pos="6264"/>
          <w:tab w:val="left" w:pos="8974"/>
          <w:tab w:val="left" w:pos="9659"/>
          <w:tab w:val="left" w:pos="9868"/>
        </w:tabs>
        <w:spacing w:before="1" w:line="360" w:lineRule="auto"/>
        <w:ind w:right="393"/>
      </w:pPr>
      <w:r>
        <w:t>Local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Local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List any special needs you or your family may have (such as a disability, serious illness, language barrier, 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9D0128" w14:textId="5E14D0C3" w:rsidR="009F4FBF" w:rsidRDefault="006E7CBB">
      <w:pPr>
        <w:pStyle w:val="BodyText"/>
        <w:tabs>
          <w:tab w:val="left" w:pos="9857"/>
          <w:tab w:val="left" w:pos="9997"/>
        </w:tabs>
        <w:spacing w:line="360" w:lineRule="auto"/>
        <w:ind w:right="110"/>
      </w:pPr>
      <w:r>
        <w:t>Please list number and types of</w:t>
      </w:r>
      <w:r>
        <w:rPr>
          <w:spacing w:val="-12"/>
        </w:rPr>
        <w:t xml:space="preserve"> </w:t>
      </w:r>
      <w:r>
        <w:t>household</w:t>
      </w:r>
      <w:r>
        <w:rPr>
          <w:spacing w:val="-1"/>
        </w:rPr>
        <w:t xml:space="preserve"> </w:t>
      </w:r>
      <w:r>
        <w:t>pets: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Who has permission to enter your home in the event of</w:t>
      </w:r>
      <w:r>
        <w:rPr>
          <w:spacing w:val="-2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The information above is correct to the best of my knowledge. I will try and do my part by informing the </w:t>
      </w:r>
      <w:r w:rsidR="009942FB">
        <w:t>SFRG</w:t>
      </w:r>
      <w:r>
        <w:t xml:space="preserve"> of any</w:t>
      </w:r>
      <w:r>
        <w:rPr>
          <w:spacing w:val="-3"/>
        </w:rPr>
        <w:t xml:space="preserve"> </w:t>
      </w:r>
      <w:r>
        <w:t>changes.</w:t>
      </w:r>
    </w:p>
    <w:p w14:paraId="71421E5D" w14:textId="77777777" w:rsidR="009F4FBF" w:rsidRDefault="006E7CBB">
      <w:pPr>
        <w:pStyle w:val="BodyText"/>
        <w:tabs>
          <w:tab w:val="left" w:pos="5772"/>
          <w:tab w:val="left" w:pos="8755"/>
        </w:tabs>
      </w:pPr>
      <w:r>
        <w:t>Sign: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93D6E4" w14:textId="77777777" w:rsidR="009F4FBF" w:rsidRDefault="009F4FBF">
      <w:pPr>
        <w:pStyle w:val="BodyText"/>
        <w:ind w:left="0"/>
      </w:pPr>
    </w:p>
    <w:p w14:paraId="12A79B1C" w14:textId="77777777" w:rsidR="009F4FBF" w:rsidRDefault="006E7CBB">
      <w:pPr>
        <w:spacing w:before="96"/>
        <w:ind w:left="100"/>
        <w:rPr>
          <w:sz w:val="16"/>
        </w:rPr>
      </w:pPr>
      <w:r>
        <w:rPr>
          <w:sz w:val="16"/>
        </w:rPr>
        <w:t>PRIVACY ACT STATEMENT</w:t>
      </w:r>
    </w:p>
    <w:p w14:paraId="42F63014" w14:textId="77777777" w:rsidR="009F4FBF" w:rsidRDefault="009F4FBF">
      <w:pPr>
        <w:pStyle w:val="BodyText"/>
        <w:spacing w:before="10"/>
        <w:ind w:left="0"/>
        <w:rPr>
          <w:sz w:val="18"/>
        </w:rPr>
      </w:pPr>
    </w:p>
    <w:p w14:paraId="799F3DDD" w14:textId="77777777" w:rsidR="009F4FBF" w:rsidRDefault="006E7CBB">
      <w:pPr>
        <w:ind w:left="100"/>
        <w:rPr>
          <w:sz w:val="16"/>
        </w:rPr>
      </w:pPr>
      <w:r>
        <w:rPr>
          <w:sz w:val="16"/>
        </w:rPr>
        <w:t>Authority: 10 U.S.C. Section 3010, 5 U.S.C. 522a</w:t>
      </w:r>
    </w:p>
    <w:p w14:paraId="6D1535E0" w14:textId="77777777" w:rsidR="009F4FBF" w:rsidRDefault="006E7CBB">
      <w:pPr>
        <w:spacing w:before="16"/>
        <w:ind w:left="100"/>
        <w:rPr>
          <w:sz w:val="16"/>
        </w:rPr>
      </w:pPr>
      <w:r>
        <w:rPr>
          <w:sz w:val="16"/>
        </w:rPr>
        <w:t>Principle Purpose Information will be used to provide support, outreach and information to family members.</w:t>
      </w:r>
    </w:p>
    <w:p w14:paraId="61C0D679" w14:textId="77777777" w:rsidR="009F4FBF" w:rsidRDefault="006E7CBB">
      <w:pPr>
        <w:ind w:left="100" w:right="244"/>
        <w:rPr>
          <w:sz w:val="16"/>
        </w:rPr>
      </w:pPr>
      <w:r>
        <w:rPr>
          <w:sz w:val="16"/>
        </w:rPr>
        <w:t>Routine Uses: Primary Use of this information is to facilitate volunteers in providing command information to family members concerning unit events and in emergencies.</w:t>
      </w:r>
    </w:p>
    <w:p w14:paraId="3DF0C2CA" w14:textId="77777777" w:rsidR="009F4FBF" w:rsidRDefault="006E7CBB">
      <w:pPr>
        <w:spacing w:before="1"/>
        <w:ind w:left="100"/>
        <w:rPr>
          <w:sz w:val="20"/>
        </w:rPr>
      </w:pPr>
      <w:r>
        <w:rPr>
          <w:sz w:val="20"/>
        </w:rPr>
        <w:t xml:space="preserve">Mandatory or Voluntary Disclosure: </w:t>
      </w:r>
      <w:r>
        <w:rPr>
          <w:sz w:val="20"/>
          <w:u w:val="single"/>
        </w:rPr>
        <w:t>Voluntary</w:t>
      </w:r>
    </w:p>
    <w:sectPr w:rsidR="009F4FBF">
      <w:type w:val="continuous"/>
      <w:pgSz w:w="12240" w:h="15840"/>
      <w:pgMar w:top="9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78D6"/>
    <w:multiLevelType w:val="hybridMultilevel"/>
    <w:tmpl w:val="E51611D8"/>
    <w:lvl w:ilvl="0" w:tplc="F17A64BC">
      <w:start w:val="1"/>
      <w:numFmt w:val="decimal"/>
      <w:lvlText w:val="%1."/>
      <w:lvlJc w:val="left"/>
      <w:pPr>
        <w:ind w:left="390" w:hanging="291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en-US" w:eastAsia="en-US" w:bidi="en-US"/>
      </w:rPr>
    </w:lvl>
    <w:lvl w:ilvl="1" w:tplc="F3CC714E">
      <w:numFmt w:val="bullet"/>
      <w:lvlText w:val="•"/>
      <w:lvlJc w:val="left"/>
      <w:pPr>
        <w:ind w:left="1388" w:hanging="291"/>
      </w:pPr>
      <w:rPr>
        <w:rFonts w:hint="default"/>
        <w:lang w:val="en-US" w:eastAsia="en-US" w:bidi="en-US"/>
      </w:rPr>
    </w:lvl>
    <w:lvl w:ilvl="2" w:tplc="57DABFFC">
      <w:numFmt w:val="bullet"/>
      <w:lvlText w:val="•"/>
      <w:lvlJc w:val="left"/>
      <w:pPr>
        <w:ind w:left="2376" w:hanging="291"/>
      </w:pPr>
      <w:rPr>
        <w:rFonts w:hint="default"/>
        <w:lang w:val="en-US" w:eastAsia="en-US" w:bidi="en-US"/>
      </w:rPr>
    </w:lvl>
    <w:lvl w:ilvl="3" w:tplc="9F921088">
      <w:numFmt w:val="bullet"/>
      <w:lvlText w:val="•"/>
      <w:lvlJc w:val="left"/>
      <w:pPr>
        <w:ind w:left="3364" w:hanging="291"/>
      </w:pPr>
      <w:rPr>
        <w:rFonts w:hint="default"/>
        <w:lang w:val="en-US" w:eastAsia="en-US" w:bidi="en-US"/>
      </w:rPr>
    </w:lvl>
    <w:lvl w:ilvl="4" w:tplc="7BB683BE">
      <w:numFmt w:val="bullet"/>
      <w:lvlText w:val="•"/>
      <w:lvlJc w:val="left"/>
      <w:pPr>
        <w:ind w:left="4352" w:hanging="291"/>
      </w:pPr>
      <w:rPr>
        <w:rFonts w:hint="default"/>
        <w:lang w:val="en-US" w:eastAsia="en-US" w:bidi="en-US"/>
      </w:rPr>
    </w:lvl>
    <w:lvl w:ilvl="5" w:tplc="7BA28E3C">
      <w:numFmt w:val="bullet"/>
      <w:lvlText w:val="•"/>
      <w:lvlJc w:val="left"/>
      <w:pPr>
        <w:ind w:left="5340" w:hanging="291"/>
      </w:pPr>
      <w:rPr>
        <w:rFonts w:hint="default"/>
        <w:lang w:val="en-US" w:eastAsia="en-US" w:bidi="en-US"/>
      </w:rPr>
    </w:lvl>
    <w:lvl w:ilvl="6" w:tplc="2E6644F4">
      <w:numFmt w:val="bullet"/>
      <w:lvlText w:val="•"/>
      <w:lvlJc w:val="left"/>
      <w:pPr>
        <w:ind w:left="6328" w:hanging="291"/>
      </w:pPr>
      <w:rPr>
        <w:rFonts w:hint="default"/>
        <w:lang w:val="en-US" w:eastAsia="en-US" w:bidi="en-US"/>
      </w:rPr>
    </w:lvl>
    <w:lvl w:ilvl="7" w:tplc="CB9245EA">
      <w:numFmt w:val="bullet"/>
      <w:lvlText w:val="•"/>
      <w:lvlJc w:val="left"/>
      <w:pPr>
        <w:ind w:left="7316" w:hanging="291"/>
      </w:pPr>
      <w:rPr>
        <w:rFonts w:hint="default"/>
        <w:lang w:val="en-US" w:eastAsia="en-US" w:bidi="en-US"/>
      </w:rPr>
    </w:lvl>
    <w:lvl w:ilvl="8" w:tplc="8DE04A60">
      <w:numFmt w:val="bullet"/>
      <w:lvlText w:val="•"/>
      <w:lvlJc w:val="left"/>
      <w:pPr>
        <w:ind w:left="8304" w:hanging="29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BF"/>
    <w:rsid w:val="005D1519"/>
    <w:rsid w:val="006E7CBB"/>
    <w:rsid w:val="009942FB"/>
    <w:rsid w:val="009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820686"/>
  <w15:docId w15:val="{7A99A7B6-6EE6-45DF-B931-148F4635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390" w:hanging="29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90" w:hanging="2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Negron Favero, Melissa L CIV USA</dc:creator>
  <cp:lastModifiedBy>Negron Favero, Melissa L CIV USA</cp:lastModifiedBy>
  <cp:revision>2</cp:revision>
  <cp:lastPrinted>2019-06-25T02:10:00Z</cp:lastPrinted>
  <dcterms:created xsi:type="dcterms:W3CDTF">2022-10-14T19:31:00Z</dcterms:created>
  <dcterms:modified xsi:type="dcterms:W3CDTF">2022-10-14T19:31:00Z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LastSaved">
    <vt:filetime>2019-06-25T00:00:00Z</vt:filetime>
  </property>
</Properties>
</file>